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6FB6" w14:textId="33DD6B1D" w:rsidR="00103B8F" w:rsidRPr="002A06B1" w:rsidRDefault="0089500E" w:rsidP="002A06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Андреева В.Д.</w:t>
      </w:r>
    </w:p>
    <w:p w14:paraId="6E3B71B1" w14:textId="0D453A62" w:rsidR="00BD7424" w:rsidRPr="002A06B1" w:rsidRDefault="00103B8F" w:rsidP="008950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B8F">
        <w:rPr>
          <w:rFonts w:ascii="Times New Roman" w:hAnsi="Times New Roman" w:cs="Times New Roman"/>
          <w:b/>
          <w:sz w:val="28"/>
          <w:szCs w:val="28"/>
        </w:rPr>
        <w:t>09.02.2022</w:t>
      </w:r>
    </w:p>
    <w:p w14:paraId="79857FDE" w14:textId="77777777" w:rsidR="008257DA" w:rsidRDefault="008257DA" w:rsidP="008950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музыкальных произведений, 3 курс ТМ</w:t>
      </w:r>
    </w:p>
    <w:p w14:paraId="11876F7F" w14:textId="77777777" w:rsidR="008257DA" w:rsidRDefault="008257DA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7DA">
        <w:rPr>
          <w:rFonts w:ascii="Times New Roman" w:hAnsi="Times New Roman" w:cs="Times New Roman"/>
          <w:sz w:val="28"/>
          <w:szCs w:val="28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1B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Вариации </w:t>
      </w:r>
      <w:r>
        <w:rPr>
          <w:rFonts w:ascii="Times New Roman" w:hAnsi="Times New Roman" w:cs="Times New Roman"/>
          <w:sz w:val="28"/>
          <w:szCs w:val="28"/>
          <w:lang w:val="en-US"/>
        </w:rPr>
        <w:t>basso</w:t>
      </w:r>
      <w:r w:rsidRPr="00825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ostinato</w:t>
      </w:r>
      <w:r w:rsidRPr="008257D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продолжение</w:t>
      </w:r>
      <w:r w:rsidRPr="008257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Анализ произведений (д/з): И.С. Бах «</w:t>
      </w:r>
      <w:proofErr w:type="spellStart"/>
      <w:r w:rsidR="001413C8">
        <w:rPr>
          <w:rFonts w:ascii="Times New Roman" w:hAnsi="Times New Roman" w:cs="Times New Roman"/>
          <w:sz w:val="28"/>
          <w:szCs w:val="28"/>
          <w:lang w:val="en-US"/>
        </w:rPr>
        <w:t>Crucifix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413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Щедрин прелюдия </w:t>
      </w:r>
      <w:r>
        <w:rPr>
          <w:rFonts w:ascii="Times New Roman" w:hAnsi="Times New Roman" w:cs="Times New Roman"/>
          <w:sz w:val="28"/>
          <w:szCs w:val="28"/>
          <w:lang w:val="en-US"/>
        </w:rPr>
        <w:t>cis</w:t>
      </w:r>
      <w:r w:rsidRPr="008257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825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цикла «24 прелюдии и фуги».</w:t>
      </w:r>
    </w:p>
    <w:p w14:paraId="13CD1AC1" w14:textId="77777777" w:rsidR="006E31BD" w:rsidRDefault="006E31BD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2. Строгие (орнаментальные) вариации. </w:t>
      </w:r>
    </w:p>
    <w:p w14:paraId="3E8819C2" w14:textId="77777777" w:rsidR="00EC5269" w:rsidRDefault="000B6701" w:rsidP="000B670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Д/з: </w:t>
      </w:r>
      <w:r w:rsidR="006E31BD">
        <w:rPr>
          <w:rFonts w:ascii="Times New Roman" w:hAnsi="Times New Roman" w:cs="Times New Roman"/>
          <w:sz w:val="28"/>
          <w:szCs w:val="28"/>
        </w:rPr>
        <w:t xml:space="preserve">1. </w:t>
      </w:r>
      <w:r w:rsidR="005A129A">
        <w:rPr>
          <w:rFonts w:ascii="Times New Roman" w:hAnsi="Times New Roman" w:cs="Times New Roman"/>
          <w:sz w:val="28"/>
          <w:szCs w:val="28"/>
        </w:rPr>
        <w:t>Разделы о строгих вариация</w:t>
      </w:r>
      <w:r w:rsidR="00EC5269">
        <w:rPr>
          <w:rFonts w:ascii="Times New Roman" w:hAnsi="Times New Roman" w:cs="Times New Roman"/>
          <w:sz w:val="28"/>
          <w:szCs w:val="28"/>
        </w:rPr>
        <w:t>х в учебной литературе (</w:t>
      </w:r>
      <w:proofErr w:type="spellStart"/>
      <w:r w:rsidR="00EC5269">
        <w:rPr>
          <w:rFonts w:ascii="Times New Roman" w:hAnsi="Times New Roman" w:cs="Times New Roman"/>
          <w:sz w:val="28"/>
          <w:szCs w:val="28"/>
        </w:rPr>
        <w:t>Мазель</w:t>
      </w:r>
      <w:proofErr w:type="spellEnd"/>
      <w:r w:rsidR="00EC5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269">
        <w:rPr>
          <w:rFonts w:ascii="Times New Roman" w:hAnsi="Times New Roman" w:cs="Times New Roman"/>
          <w:sz w:val="28"/>
          <w:szCs w:val="28"/>
        </w:rPr>
        <w:t>Способин</w:t>
      </w:r>
      <w:proofErr w:type="spellEnd"/>
      <w:r w:rsidR="00EC5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269">
        <w:rPr>
          <w:rFonts w:ascii="Times New Roman" w:hAnsi="Times New Roman" w:cs="Times New Roman"/>
          <w:sz w:val="28"/>
          <w:szCs w:val="28"/>
        </w:rPr>
        <w:t>Холопова</w:t>
      </w:r>
      <w:proofErr w:type="spellEnd"/>
      <w:r w:rsidR="00EC5269">
        <w:rPr>
          <w:rFonts w:ascii="Times New Roman" w:hAnsi="Times New Roman" w:cs="Times New Roman"/>
          <w:sz w:val="28"/>
          <w:szCs w:val="28"/>
        </w:rPr>
        <w:t>) – конспект.</w:t>
      </w:r>
    </w:p>
    <w:p w14:paraId="3EA383E3" w14:textId="7EE91ECD" w:rsidR="000B6701" w:rsidRPr="002A06B1" w:rsidRDefault="000B6701" w:rsidP="002A06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5269">
        <w:rPr>
          <w:rFonts w:ascii="Times New Roman" w:hAnsi="Times New Roman" w:cs="Times New Roman"/>
          <w:sz w:val="28"/>
          <w:szCs w:val="28"/>
        </w:rPr>
        <w:t xml:space="preserve">2. Анализ произведений: Д. </w:t>
      </w:r>
      <w:proofErr w:type="gramStart"/>
      <w:r w:rsidR="00EC5269">
        <w:rPr>
          <w:rFonts w:ascii="Times New Roman" w:hAnsi="Times New Roman" w:cs="Times New Roman"/>
          <w:sz w:val="28"/>
          <w:szCs w:val="28"/>
        </w:rPr>
        <w:t xml:space="preserve">Шостакович </w:t>
      </w:r>
      <w:r w:rsidR="006E31BD">
        <w:rPr>
          <w:rFonts w:ascii="Times New Roman" w:hAnsi="Times New Roman" w:cs="Times New Roman"/>
          <w:sz w:val="28"/>
          <w:szCs w:val="28"/>
        </w:rPr>
        <w:t xml:space="preserve"> </w:t>
      </w:r>
      <w:r w:rsidR="00EC5269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EC5269">
        <w:rPr>
          <w:rFonts w:ascii="Times New Roman" w:hAnsi="Times New Roman" w:cs="Times New Roman"/>
          <w:sz w:val="28"/>
          <w:szCs w:val="28"/>
        </w:rPr>
        <w:t xml:space="preserve"> симфония </w:t>
      </w:r>
      <w:r w:rsidR="00EC526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C5269">
        <w:rPr>
          <w:rFonts w:ascii="Times New Roman" w:hAnsi="Times New Roman" w:cs="Times New Roman"/>
          <w:sz w:val="28"/>
          <w:szCs w:val="28"/>
        </w:rPr>
        <w:t xml:space="preserve"> ч., Моцарт соната </w:t>
      </w:r>
      <w:r w:rsidR="00EC52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C5269" w:rsidRPr="00EC5269">
        <w:rPr>
          <w:rFonts w:ascii="Times New Roman" w:hAnsi="Times New Roman" w:cs="Times New Roman"/>
          <w:sz w:val="28"/>
          <w:szCs w:val="28"/>
        </w:rPr>
        <w:t>-</w:t>
      </w:r>
      <w:r w:rsidR="00EC5269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="00EC5269" w:rsidRPr="00EC5269">
        <w:rPr>
          <w:rFonts w:ascii="Times New Roman" w:hAnsi="Times New Roman" w:cs="Times New Roman"/>
          <w:sz w:val="28"/>
          <w:szCs w:val="28"/>
        </w:rPr>
        <w:t xml:space="preserve"> </w:t>
      </w:r>
      <w:r w:rsidR="00EC52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C5269">
        <w:rPr>
          <w:rFonts w:ascii="Times New Roman" w:hAnsi="Times New Roman" w:cs="Times New Roman"/>
          <w:sz w:val="28"/>
          <w:szCs w:val="28"/>
        </w:rPr>
        <w:t>ч.</w:t>
      </w:r>
    </w:p>
    <w:sectPr w:rsidR="000B6701" w:rsidRPr="002A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E51F4"/>
    <w:multiLevelType w:val="hybridMultilevel"/>
    <w:tmpl w:val="C0921A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5E3D9A"/>
    <w:multiLevelType w:val="hybridMultilevel"/>
    <w:tmpl w:val="F31AC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715F5"/>
    <w:multiLevelType w:val="hybridMultilevel"/>
    <w:tmpl w:val="8D28D8D0"/>
    <w:lvl w:ilvl="0" w:tplc="24A8A1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B23346"/>
    <w:multiLevelType w:val="hybridMultilevel"/>
    <w:tmpl w:val="877079FC"/>
    <w:lvl w:ilvl="0" w:tplc="1B5CF4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FF8225E"/>
    <w:multiLevelType w:val="hybridMultilevel"/>
    <w:tmpl w:val="124066D2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DC7"/>
    <w:rsid w:val="00022C6D"/>
    <w:rsid w:val="000B6701"/>
    <w:rsid w:val="000F0445"/>
    <w:rsid w:val="00103B8F"/>
    <w:rsid w:val="001413C8"/>
    <w:rsid w:val="002A06B1"/>
    <w:rsid w:val="00335D16"/>
    <w:rsid w:val="00372A67"/>
    <w:rsid w:val="005A129A"/>
    <w:rsid w:val="006C2E63"/>
    <w:rsid w:val="006E31BD"/>
    <w:rsid w:val="00777626"/>
    <w:rsid w:val="008257DA"/>
    <w:rsid w:val="0089500E"/>
    <w:rsid w:val="00A42DC7"/>
    <w:rsid w:val="00A83E7A"/>
    <w:rsid w:val="00AB0FEB"/>
    <w:rsid w:val="00AF7851"/>
    <w:rsid w:val="00BD7424"/>
    <w:rsid w:val="00EA02F9"/>
    <w:rsid w:val="00E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D3808E"/>
  <w15:docId w15:val="{52D1EA42-0A33-B94E-A85C-C4FF4522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Microsoft Office User</cp:lastModifiedBy>
  <cp:revision>11</cp:revision>
  <dcterms:created xsi:type="dcterms:W3CDTF">2022-02-09T13:55:00Z</dcterms:created>
  <dcterms:modified xsi:type="dcterms:W3CDTF">2022-02-11T09:41:00Z</dcterms:modified>
</cp:coreProperties>
</file>