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1693B" w14:textId="534661AE" w:rsidR="00530FBD" w:rsidRPr="00661623" w:rsidRDefault="00444E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222B09" w:rsidRPr="00661623">
        <w:rPr>
          <w:rFonts w:ascii="Times New Roman" w:hAnsi="Times New Roman" w:cs="Times New Roman"/>
          <w:sz w:val="28"/>
          <w:szCs w:val="28"/>
        </w:rPr>
        <w:t xml:space="preserve">.09.22. Задание по Подготовке к ИГА для </w:t>
      </w:r>
      <w:r w:rsidR="00222B09" w:rsidRPr="00661623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222B09" w:rsidRPr="00661623">
        <w:rPr>
          <w:rFonts w:ascii="Times New Roman" w:hAnsi="Times New Roman" w:cs="Times New Roman"/>
          <w:sz w:val="28"/>
          <w:szCs w:val="28"/>
        </w:rPr>
        <w:t xml:space="preserve"> курса ИНО</w:t>
      </w:r>
      <w:r w:rsidR="00B9742A" w:rsidRPr="00661623">
        <w:rPr>
          <w:rFonts w:ascii="Times New Roman" w:hAnsi="Times New Roman" w:cs="Times New Roman"/>
          <w:sz w:val="28"/>
          <w:szCs w:val="28"/>
        </w:rPr>
        <w:t xml:space="preserve"> (гитара)</w:t>
      </w:r>
    </w:p>
    <w:p w14:paraId="4E34F116" w14:textId="25C2A1CC" w:rsidR="00222B09" w:rsidRPr="00444EAA" w:rsidRDefault="00222B09" w:rsidP="002C46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1623">
        <w:rPr>
          <w:rFonts w:ascii="Times New Roman" w:hAnsi="Times New Roman" w:cs="Times New Roman"/>
          <w:sz w:val="28"/>
          <w:szCs w:val="28"/>
        </w:rPr>
        <w:t xml:space="preserve">Закрепление материала из </w:t>
      </w:r>
      <w:r w:rsidR="00FF0281" w:rsidRPr="00661623">
        <w:rPr>
          <w:rFonts w:ascii="Times New Roman" w:hAnsi="Times New Roman" w:cs="Times New Roman"/>
          <w:sz w:val="28"/>
          <w:szCs w:val="28"/>
        </w:rPr>
        <w:t>Б</w:t>
      </w:r>
      <w:r w:rsidRPr="00661623">
        <w:rPr>
          <w:rFonts w:ascii="Times New Roman" w:hAnsi="Times New Roman" w:cs="Times New Roman"/>
          <w:sz w:val="28"/>
          <w:szCs w:val="28"/>
        </w:rPr>
        <w:t>илета №</w:t>
      </w:r>
      <w:r w:rsidR="00444EAA">
        <w:rPr>
          <w:rFonts w:ascii="Times New Roman" w:hAnsi="Times New Roman" w:cs="Times New Roman"/>
          <w:sz w:val="28"/>
          <w:szCs w:val="28"/>
        </w:rPr>
        <w:t>5</w:t>
      </w:r>
      <w:r w:rsidR="00661623" w:rsidRPr="00444EA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340C21" w14:textId="64CD98C1" w:rsidR="00661623" w:rsidRDefault="00661623" w:rsidP="0066162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Повторение темы </w:t>
      </w:r>
      <w:r w:rsidR="00444EAA">
        <w:rPr>
          <w:rFonts w:ascii="Times New Roman" w:hAnsi="Times New Roman"/>
          <w:sz w:val="28"/>
          <w:szCs w:val="28"/>
        </w:rPr>
        <w:t>Организация уроков на начальном этапе обучения по плану</w:t>
      </w:r>
    </w:p>
    <w:p w14:paraId="04515F08" w14:textId="77777777" w:rsidR="00444EAA" w:rsidRPr="00590355" w:rsidRDefault="00444EAA" w:rsidP="00444EAA">
      <w:pPr>
        <w:pStyle w:val="a5"/>
        <w:jc w:val="center"/>
        <w:rPr>
          <w:rFonts w:ascii="Times New Roman" w:hAnsi="Times New Roman"/>
          <w:b/>
        </w:rPr>
      </w:pPr>
    </w:p>
    <w:p w14:paraId="40B76111" w14:textId="77777777" w:rsidR="00444EAA" w:rsidRPr="00444EAA" w:rsidRDefault="00444EAA" w:rsidP="00444EAA">
      <w:pPr>
        <w:pStyle w:val="a5"/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/>
          <w:lang w:val="ru-RU"/>
        </w:rPr>
      </w:pPr>
      <w:r w:rsidRPr="00444EAA">
        <w:rPr>
          <w:rFonts w:ascii="Times New Roman" w:hAnsi="Times New Roman"/>
          <w:lang w:val="ru-RU"/>
        </w:rPr>
        <w:t xml:space="preserve">Общее о начальном этапе (какие классы относятся к младшим, сколько длится начальный этап, особенность восприятия </w:t>
      </w:r>
      <w:proofErr w:type="gramStart"/>
      <w:r w:rsidRPr="00444EAA">
        <w:rPr>
          <w:rFonts w:ascii="Times New Roman" w:hAnsi="Times New Roman"/>
          <w:lang w:val="ru-RU"/>
        </w:rPr>
        <w:t>-  элементы</w:t>
      </w:r>
      <w:proofErr w:type="gramEnd"/>
      <w:r w:rsidRPr="00444EAA">
        <w:rPr>
          <w:rFonts w:ascii="Times New Roman" w:hAnsi="Times New Roman"/>
          <w:lang w:val="ru-RU"/>
        </w:rPr>
        <w:t xml:space="preserve"> игры…)</w:t>
      </w:r>
    </w:p>
    <w:p w14:paraId="561394A1" w14:textId="77777777" w:rsidR="00444EAA" w:rsidRPr="00590355" w:rsidRDefault="00444EAA" w:rsidP="00444EAA">
      <w:pPr>
        <w:pStyle w:val="a5"/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/>
        </w:rPr>
      </w:pPr>
      <w:proofErr w:type="spellStart"/>
      <w:r w:rsidRPr="00590355">
        <w:rPr>
          <w:rFonts w:ascii="Times New Roman" w:hAnsi="Times New Roman"/>
        </w:rPr>
        <w:t>Организация</w:t>
      </w:r>
      <w:proofErr w:type="spellEnd"/>
      <w:r w:rsidRPr="00590355">
        <w:rPr>
          <w:rFonts w:ascii="Times New Roman" w:hAnsi="Times New Roman"/>
        </w:rPr>
        <w:t xml:space="preserve"> </w:t>
      </w:r>
      <w:proofErr w:type="spellStart"/>
      <w:r w:rsidRPr="00590355">
        <w:rPr>
          <w:rFonts w:ascii="Times New Roman" w:hAnsi="Times New Roman"/>
        </w:rPr>
        <w:t>урока</w:t>
      </w:r>
      <w:proofErr w:type="spellEnd"/>
      <w:r w:rsidRPr="00590355">
        <w:rPr>
          <w:rFonts w:ascii="Times New Roman" w:hAnsi="Times New Roman"/>
        </w:rPr>
        <w:t>:</w:t>
      </w:r>
    </w:p>
    <w:p w14:paraId="4839BAF5" w14:textId="77777777" w:rsidR="00444EAA" w:rsidRPr="00590355" w:rsidRDefault="00444EAA" w:rsidP="00444EAA">
      <w:pPr>
        <w:pStyle w:val="a5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/>
        </w:rPr>
      </w:pPr>
      <w:proofErr w:type="spellStart"/>
      <w:r w:rsidRPr="00590355">
        <w:rPr>
          <w:rFonts w:ascii="Times New Roman" w:hAnsi="Times New Roman"/>
        </w:rPr>
        <w:t>короче</w:t>
      </w:r>
      <w:proofErr w:type="spellEnd"/>
      <w:r w:rsidRPr="00590355">
        <w:rPr>
          <w:rFonts w:ascii="Times New Roman" w:hAnsi="Times New Roman"/>
        </w:rPr>
        <w:t xml:space="preserve">, </w:t>
      </w:r>
      <w:proofErr w:type="spellStart"/>
      <w:r w:rsidRPr="00590355">
        <w:rPr>
          <w:rFonts w:ascii="Times New Roman" w:hAnsi="Times New Roman"/>
        </w:rPr>
        <w:t>но</w:t>
      </w:r>
      <w:proofErr w:type="spellEnd"/>
      <w:r w:rsidRPr="00590355">
        <w:rPr>
          <w:rFonts w:ascii="Times New Roman" w:hAnsi="Times New Roman"/>
        </w:rPr>
        <w:t xml:space="preserve"> </w:t>
      </w:r>
      <w:proofErr w:type="spellStart"/>
      <w:r w:rsidRPr="00590355">
        <w:rPr>
          <w:rFonts w:ascii="Times New Roman" w:hAnsi="Times New Roman"/>
        </w:rPr>
        <w:t>чаще</w:t>
      </w:r>
      <w:proofErr w:type="spellEnd"/>
      <w:r w:rsidRPr="00590355">
        <w:rPr>
          <w:rFonts w:ascii="Times New Roman" w:hAnsi="Times New Roman"/>
        </w:rPr>
        <w:t>,</w:t>
      </w:r>
    </w:p>
    <w:p w14:paraId="69C61401" w14:textId="77777777" w:rsidR="00444EAA" w:rsidRPr="00590355" w:rsidRDefault="00444EAA" w:rsidP="00444EAA">
      <w:pPr>
        <w:pStyle w:val="a5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/>
        </w:rPr>
      </w:pPr>
      <w:proofErr w:type="spellStart"/>
      <w:r w:rsidRPr="00590355">
        <w:rPr>
          <w:rFonts w:ascii="Times New Roman" w:hAnsi="Times New Roman"/>
        </w:rPr>
        <w:t>не</w:t>
      </w:r>
      <w:proofErr w:type="spellEnd"/>
      <w:r w:rsidRPr="00590355">
        <w:rPr>
          <w:rFonts w:ascii="Times New Roman" w:hAnsi="Times New Roman"/>
        </w:rPr>
        <w:t xml:space="preserve"> </w:t>
      </w:r>
      <w:proofErr w:type="spellStart"/>
      <w:r w:rsidRPr="00590355">
        <w:rPr>
          <w:rFonts w:ascii="Times New Roman" w:hAnsi="Times New Roman"/>
        </w:rPr>
        <w:t>должны</w:t>
      </w:r>
      <w:proofErr w:type="spellEnd"/>
      <w:r w:rsidRPr="00590355">
        <w:rPr>
          <w:rFonts w:ascii="Times New Roman" w:hAnsi="Times New Roman"/>
        </w:rPr>
        <w:t xml:space="preserve"> </w:t>
      </w:r>
      <w:proofErr w:type="spellStart"/>
      <w:r w:rsidRPr="00590355">
        <w:rPr>
          <w:rFonts w:ascii="Times New Roman" w:hAnsi="Times New Roman"/>
        </w:rPr>
        <w:t>быть</w:t>
      </w:r>
      <w:proofErr w:type="spellEnd"/>
      <w:r w:rsidRPr="00590355">
        <w:rPr>
          <w:rFonts w:ascii="Times New Roman" w:hAnsi="Times New Roman"/>
        </w:rPr>
        <w:t xml:space="preserve"> </w:t>
      </w:r>
      <w:proofErr w:type="spellStart"/>
      <w:r w:rsidRPr="00590355">
        <w:rPr>
          <w:rFonts w:ascii="Times New Roman" w:hAnsi="Times New Roman"/>
        </w:rPr>
        <w:t>однообразными</w:t>
      </w:r>
      <w:proofErr w:type="spellEnd"/>
      <w:r w:rsidRPr="00590355">
        <w:rPr>
          <w:rFonts w:ascii="Times New Roman" w:hAnsi="Times New Roman"/>
        </w:rPr>
        <w:t>,</w:t>
      </w:r>
    </w:p>
    <w:p w14:paraId="6EFA63BF" w14:textId="77777777" w:rsidR="00444EAA" w:rsidRPr="00590355" w:rsidRDefault="00444EAA" w:rsidP="00444EAA">
      <w:pPr>
        <w:pStyle w:val="a5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/>
        </w:rPr>
      </w:pPr>
      <w:proofErr w:type="spellStart"/>
      <w:r w:rsidRPr="00590355">
        <w:rPr>
          <w:rFonts w:ascii="Times New Roman" w:hAnsi="Times New Roman"/>
        </w:rPr>
        <w:t>разные</w:t>
      </w:r>
      <w:proofErr w:type="spellEnd"/>
      <w:r w:rsidRPr="00590355">
        <w:rPr>
          <w:rFonts w:ascii="Times New Roman" w:hAnsi="Times New Roman"/>
        </w:rPr>
        <w:t xml:space="preserve"> </w:t>
      </w:r>
      <w:proofErr w:type="spellStart"/>
      <w:r w:rsidRPr="00590355">
        <w:rPr>
          <w:rFonts w:ascii="Times New Roman" w:hAnsi="Times New Roman"/>
        </w:rPr>
        <w:t>по</w:t>
      </w:r>
      <w:proofErr w:type="spellEnd"/>
      <w:r w:rsidRPr="00590355">
        <w:rPr>
          <w:rFonts w:ascii="Times New Roman" w:hAnsi="Times New Roman"/>
        </w:rPr>
        <w:t xml:space="preserve"> </w:t>
      </w:r>
      <w:proofErr w:type="spellStart"/>
      <w:r w:rsidRPr="00590355">
        <w:rPr>
          <w:rFonts w:ascii="Times New Roman" w:hAnsi="Times New Roman"/>
        </w:rPr>
        <w:t>сложности</w:t>
      </w:r>
      <w:proofErr w:type="spellEnd"/>
      <w:r w:rsidRPr="00590355">
        <w:rPr>
          <w:rFonts w:ascii="Times New Roman" w:hAnsi="Times New Roman"/>
        </w:rPr>
        <w:t xml:space="preserve"> </w:t>
      </w:r>
      <w:proofErr w:type="spellStart"/>
      <w:r w:rsidRPr="00590355">
        <w:rPr>
          <w:rFonts w:ascii="Times New Roman" w:hAnsi="Times New Roman"/>
        </w:rPr>
        <w:t>задания</w:t>
      </w:r>
      <w:proofErr w:type="spellEnd"/>
      <w:r w:rsidRPr="00590355">
        <w:rPr>
          <w:rFonts w:ascii="Times New Roman" w:hAnsi="Times New Roman"/>
        </w:rPr>
        <w:t>,</w:t>
      </w:r>
    </w:p>
    <w:p w14:paraId="16D17A1E" w14:textId="77777777" w:rsidR="00444EAA" w:rsidRPr="00590355" w:rsidRDefault="00444EAA" w:rsidP="00444EAA">
      <w:pPr>
        <w:pStyle w:val="a5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/>
        </w:rPr>
      </w:pPr>
      <w:proofErr w:type="spellStart"/>
      <w:r w:rsidRPr="00590355">
        <w:rPr>
          <w:rFonts w:ascii="Times New Roman" w:hAnsi="Times New Roman"/>
        </w:rPr>
        <w:t>реакция</w:t>
      </w:r>
      <w:proofErr w:type="spellEnd"/>
      <w:r w:rsidRPr="00590355">
        <w:rPr>
          <w:rFonts w:ascii="Times New Roman" w:hAnsi="Times New Roman"/>
        </w:rPr>
        <w:t xml:space="preserve"> </w:t>
      </w:r>
      <w:proofErr w:type="spellStart"/>
      <w:r w:rsidRPr="00590355">
        <w:rPr>
          <w:rFonts w:ascii="Times New Roman" w:hAnsi="Times New Roman"/>
        </w:rPr>
        <w:t>на</w:t>
      </w:r>
      <w:proofErr w:type="spellEnd"/>
      <w:r w:rsidRPr="00590355">
        <w:rPr>
          <w:rFonts w:ascii="Times New Roman" w:hAnsi="Times New Roman"/>
        </w:rPr>
        <w:t xml:space="preserve"> </w:t>
      </w:r>
      <w:proofErr w:type="spellStart"/>
      <w:r w:rsidRPr="00590355">
        <w:rPr>
          <w:rFonts w:ascii="Times New Roman" w:hAnsi="Times New Roman"/>
        </w:rPr>
        <w:t>утомляемость</w:t>
      </w:r>
      <w:proofErr w:type="spellEnd"/>
      <w:r w:rsidRPr="00590355">
        <w:rPr>
          <w:rFonts w:ascii="Times New Roman" w:hAnsi="Times New Roman"/>
        </w:rPr>
        <w:t>,</w:t>
      </w:r>
    </w:p>
    <w:p w14:paraId="7D46A1BE" w14:textId="77777777" w:rsidR="00444EAA" w:rsidRPr="00590355" w:rsidRDefault="00444EAA" w:rsidP="00444EAA">
      <w:pPr>
        <w:pStyle w:val="a5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/>
        </w:rPr>
      </w:pPr>
      <w:proofErr w:type="spellStart"/>
      <w:r w:rsidRPr="00590355">
        <w:rPr>
          <w:rFonts w:ascii="Times New Roman" w:hAnsi="Times New Roman"/>
        </w:rPr>
        <w:t>дневник</w:t>
      </w:r>
      <w:proofErr w:type="spellEnd"/>
      <w:r w:rsidRPr="00590355">
        <w:rPr>
          <w:rFonts w:ascii="Times New Roman" w:hAnsi="Times New Roman"/>
        </w:rPr>
        <w:t xml:space="preserve"> </w:t>
      </w:r>
      <w:proofErr w:type="spellStart"/>
      <w:r w:rsidRPr="00590355">
        <w:rPr>
          <w:rFonts w:ascii="Times New Roman" w:hAnsi="Times New Roman"/>
        </w:rPr>
        <w:t>обязателен</w:t>
      </w:r>
      <w:proofErr w:type="spellEnd"/>
      <w:r w:rsidRPr="00590355">
        <w:rPr>
          <w:rFonts w:ascii="Times New Roman" w:hAnsi="Times New Roman"/>
        </w:rPr>
        <w:t>,</w:t>
      </w:r>
    </w:p>
    <w:p w14:paraId="19B7F5DB" w14:textId="77777777" w:rsidR="00444EAA" w:rsidRPr="00444EAA" w:rsidRDefault="00444EAA" w:rsidP="00444EAA">
      <w:pPr>
        <w:pStyle w:val="a5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/>
          <w:lang w:val="ru-RU"/>
        </w:rPr>
      </w:pPr>
      <w:r w:rsidRPr="00444EAA">
        <w:rPr>
          <w:rFonts w:ascii="Times New Roman" w:hAnsi="Times New Roman"/>
          <w:lang w:val="ru-RU"/>
        </w:rPr>
        <w:t>изучаем на уроке, дома только закрепляем,</w:t>
      </w:r>
    </w:p>
    <w:p w14:paraId="415F818A" w14:textId="77777777" w:rsidR="00444EAA" w:rsidRPr="00590355" w:rsidRDefault="00444EAA" w:rsidP="00444EAA">
      <w:pPr>
        <w:pStyle w:val="a5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/>
        </w:rPr>
      </w:pPr>
      <w:proofErr w:type="spellStart"/>
      <w:r w:rsidRPr="00590355">
        <w:rPr>
          <w:rFonts w:ascii="Times New Roman" w:hAnsi="Times New Roman"/>
        </w:rPr>
        <w:t>оценка</w:t>
      </w:r>
      <w:proofErr w:type="spellEnd"/>
      <w:r>
        <w:rPr>
          <w:rFonts w:ascii="Times New Roman" w:hAnsi="Times New Roman"/>
        </w:rPr>
        <w:t>.</w:t>
      </w:r>
    </w:p>
    <w:p w14:paraId="07F960B4" w14:textId="77777777" w:rsidR="00444EAA" w:rsidRPr="00590355" w:rsidRDefault="00444EAA" w:rsidP="00444EAA">
      <w:pPr>
        <w:pStyle w:val="a5"/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/>
        </w:rPr>
      </w:pPr>
      <w:proofErr w:type="spellStart"/>
      <w:r w:rsidRPr="00590355">
        <w:rPr>
          <w:rFonts w:ascii="Times New Roman" w:hAnsi="Times New Roman"/>
        </w:rPr>
        <w:t>Методы</w:t>
      </w:r>
      <w:proofErr w:type="spellEnd"/>
      <w:r w:rsidRPr="00590355">
        <w:rPr>
          <w:rFonts w:ascii="Times New Roman" w:hAnsi="Times New Roman"/>
        </w:rPr>
        <w:t xml:space="preserve"> </w:t>
      </w:r>
      <w:proofErr w:type="spellStart"/>
      <w:r w:rsidRPr="00590355">
        <w:rPr>
          <w:rFonts w:ascii="Times New Roman" w:hAnsi="Times New Roman"/>
        </w:rPr>
        <w:t>обучения</w:t>
      </w:r>
      <w:proofErr w:type="spellEnd"/>
      <w:r w:rsidRPr="00590355">
        <w:rPr>
          <w:rFonts w:ascii="Times New Roman" w:hAnsi="Times New Roman"/>
        </w:rPr>
        <w:t>:</w:t>
      </w:r>
    </w:p>
    <w:p w14:paraId="04FF9D81" w14:textId="77777777" w:rsidR="00444EAA" w:rsidRPr="00590355" w:rsidRDefault="00444EAA" w:rsidP="00444EAA">
      <w:pPr>
        <w:pStyle w:val="a5"/>
        <w:numPr>
          <w:ilvl w:val="0"/>
          <w:numId w:val="3"/>
        </w:numPr>
        <w:spacing w:after="200" w:line="276" w:lineRule="auto"/>
        <w:jc w:val="both"/>
        <w:rPr>
          <w:rFonts w:ascii="Times New Roman" w:hAnsi="Times New Roman"/>
        </w:rPr>
      </w:pPr>
      <w:proofErr w:type="spellStart"/>
      <w:r w:rsidRPr="00590355">
        <w:rPr>
          <w:rFonts w:ascii="Times New Roman" w:hAnsi="Times New Roman"/>
        </w:rPr>
        <w:t>основной</w:t>
      </w:r>
      <w:proofErr w:type="spellEnd"/>
      <w:r w:rsidRPr="00590355">
        <w:rPr>
          <w:rFonts w:ascii="Times New Roman" w:hAnsi="Times New Roman"/>
        </w:rPr>
        <w:t xml:space="preserve"> – </w:t>
      </w:r>
      <w:proofErr w:type="spellStart"/>
      <w:r w:rsidRPr="00590355">
        <w:rPr>
          <w:rFonts w:ascii="Times New Roman" w:hAnsi="Times New Roman"/>
        </w:rPr>
        <w:t>разделения</w:t>
      </w:r>
      <w:proofErr w:type="spellEnd"/>
      <w:r w:rsidRPr="00590355">
        <w:rPr>
          <w:rFonts w:ascii="Times New Roman" w:hAnsi="Times New Roman"/>
        </w:rPr>
        <w:t xml:space="preserve"> </w:t>
      </w:r>
      <w:proofErr w:type="spellStart"/>
      <w:r w:rsidRPr="00590355">
        <w:rPr>
          <w:rFonts w:ascii="Times New Roman" w:hAnsi="Times New Roman"/>
        </w:rPr>
        <w:t>задач</w:t>
      </w:r>
      <w:proofErr w:type="spellEnd"/>
      <w:r w:rsidRPr="00590355">
        <w:rPr>
          <w:rFonts w:ascii="Times New Roman" w:hAnsi="Times New Roman"/>
        </w:rPr>
        <w:t>,</w:t>
      </w:r>
    </w:p>
    <w:p w14:paraId="5D4A159C" w14:textId="77777777" w:rsidR="00444EAA" w:rsidRPr="00590355" w:rsidRDefault="00444EAA" w:rsidP="00444EAA">
      <w:pPr>
        <w:pStyle w:val="a5"/>
        <w:numPr>
          <w:ilvl w:val="0"/>
          <w:numId w:val="3"/>
        </w:numPr>
        <w:spacing w:after="200" w:line="276" w:lineRule="auto"/>
        <w:jc w:val="both"/>
        <w:rPr>
          <w:rFonts w:ascii="Times New Roman" w:hAnsi="Times New Roman"/>
        </w:rPr>
      </w:pPr>
      <w:proofErr w:type="spellStart"/>
      <w:r w:rsidRPr="00590355">
        <w:rPr>
          <w:rFonts w:ascii="Times New Roman" w:hAnsi="Times New Roman"/>
        </w:rPr>
        <w:t>постепенность</w:t>
      </w:r>
      <w:proofErr w:type="spellEnd"/>
      <w:r w:rsidRPr="00590355">
        <w:rPr>
          <w:rFonts w:ascii="Times New Roman" w:hAnsi="Times New Roman"/>
        </w:rPr>
        <w:t xml:space="preserve">, </w:t>
      </w:r>
      <w:proofErr w:type="spellStart"/>
      <w:r w:rsidRPr="00590355">
        <w:rPr>
          <w:rFonts w:ascii="Times New Roman" w:hAnsi="Times New Roman"/>
        </w:rPr>
        <w:t>наглядность</w:t>
      </w:r>
      <w:proofErr w:type="spellEnd"/>
      <w:r w:rsidRPr="00590355">
        <w:rPr>
          <w:rFonts w:ascii="Times New Roman" w:hAnsi="Times New Roman"/>
        </w:rPr>
        <w:t xml:space="preserve">, </w:t>
      </w:r>
      <w:proofErr w:type="spellStart"/>
      <w:r w:rsidRPr="00590355">
        <w:rPr>
          <w:rFonts w:ascii="Times New Roman" w:hAnsi="Times New Roman"/>
        </w:rPr>
        <w:t>доступность</w:t>
      </w:r>
      <w:proofErr w:type="spellEnd"/>
      <w:r w:rsidRPr="00590355">
        <w:rPr>
          <w:rFonts w:ascii="Times New Roman" w:hAnsi="Times New Roman"/>
        </w:rPr>
        <w:t>,</w:t>
      </w:r>
    </w:p>
    <w:p w14:paraId="7E2BE0E7" w14:textId="77777777" w:rsidR="00444EAA" w:rsidRPr="00444EAA" w:rsidRDefault="00444EAA" w:rsidP="00444EAA">
      <w:pPr>
        <w:pStyle w:val="a5"/>
        <w:numPr>
          <w:ilvl w:val="0"/>
          <w:numId w:val="3"/>
        </w:numPr>
        <w:spacing w:after="200" w:line="276" w:lineRule="auto"/>
        <w:jc w:val="both"/>
        <w:rPr>
          <w:rFonts w:ascii="Times New Roman" w:hAnsi="Times New Roman"/>
          <w:lang w:val="ru-RU"/>
        </w:rPr>
      </w:pPr>
      <w:r w:rsidRPr="00444EAA">
        <w:rPr>
          <w:rFonts w:ascii="Times New Roman" w:hAnsi="Times New Roman"/>
          <w:lang w:val="ru-RU"/>
        </w:rPr>
        <w:t>метод исп. показа (виды, для чего нужен),</w:t>
      </w:r>
    </w:p>
    <w:p w14:paraId="745FF8F3" w14:textId="77777777" w:rsidR="00444EAA" w:rsidRPr="00590355" w:rsidRDefault="00444EAA" w:rsidP="00444EAA">
      <w:pPr>
        <w:pStyle w:val="a5"/>
        <w:numPr>
          <w:ilvl w:val="0"/>
          <w:numId w:val="3"/>
        </w:numPr>
        <w:spacing w:after="200" w:line="276" w:lineRule="auto"/>
        <w:jc w:val="both"/>
        <w:rPr>
          <w:rFonts w:ascii="Times New Roman" w:hAnsi="Times New Roman"/>
        </w:rPr>
      </w:pPr>
      <w:proofErr w:type="spellStart"/>
      <w:r w:rsidRPr="00590355">
        <w:rPr>
          <w:rFonts w:ascii="Times New Roman" w:hAnsi="Times New Roman"/>
        </w:rPr>
        <w:t>словесные</w:t>
      </w:r>
      <w:proofErr w:type="spellEnd"/>
      <w:r w:rsidRPr="00590355">
        <w:rPr>
          <w:rFonts w:ascii="Times New Roman" w:hAnsi="Times New Roman"/>
        </w:rPr>
        <w:t xml:space="preserve"> </w:t>
      </w:r>
      <w:proofErr w:type="spellStart"/>
      <w:r w:rsidRPr="00590355">
        <w:rPr>
          <w:rFonts w:ascii="Times New Roman" w:hAnsi="Times New Roman"/>
        </w:rPr>
        <w:t>пояснения</w:t>
      </w:r>
      <w:proofErr w:type="spellEnd"/>
      <w:r w:rsidRPr="00590355">
        <w:rPr>
          <w:rFonts w:ascii="Times New Roman" w:hAnsi="Times New Roman"/>
        </w:rPr>
        <w:t xml:space="preserve"> (+</w:t>
      </w:r>
      <w:proofErr w:type="spellStart"/>
      <w:r w:rsidRPr="00590355">
        <w:rPr>
          <w:rFonts w:ascii="Times New Roman" w:hAnsi="Times New Roman"/>
        </w:rPr>
        <w:t>другие</w:t>
      </w:r>
      <w:proofErr w:type="spellEnd"/>
      <w:r w:rsidRPr="00590355">
        <w:rPr>
          <w:rFonts w:ascii="Times New Roman" w:hAnsi="Times New Roman"/>
        </w:rPr>
        <w:t xml:space="preserve"> </w:t>
      </w:r>
      <w:proofErr w:type="spellStart"/>
      <w:r w:rsidRPr="00590355">
        <w:rPr>
          <w:rFonts w:ascii="Times New Roman" w:hAnsi="Times New Roman"/>
        </w:rPr>
        <w:t>методы</w:t>
      </w:r>
      <w:proofErr w:type="spellEnd"/>
      <w:r w:rsidRPr="00590355">
        <w:rPr>
          <w:rFonts w:ascii="Times New Roman" w:hAnsi="Times New Roman"/>
        </w:rPr>
        <w:t>)</w:t>
      </w:r>
      <w:r>
        <w:rPr>
          <w:rFonts w:ascii="Times New Roman" w:hAnsi="Times New Roman"/>
        </w:rPr>
        <w:t>,</w:t>
      </w:r>
    </w:p>
    <w:p w14:paraId="20DE6602" w14:textId="77777777" w:rsidR="00444EAA" w:rsidRPr="00444EAA" w:rsidRDefault="00444EAA" w:rsidP="00444EAA">
      <w:pPr>
        <w:pStyle w:val="a5"/>
        <w:numPr>
          <w:ilvl w:val="0"/>
          <w:numId w:val="3"/>
        </w:numPr>
        <w:spacing w:after="200" w:line="276" w:lineRule="auto"/>
        <w:jc w:val="both"/>
        <w:rPr>
          <w:rFonts w:ascii="Times New Roman" w:hAnsi="Times New Roman"/>
          <w:lang w:val="ru-RU"/>
        </w:rPr>
      </w:pPr>
      <w:r w:rsidRPr="00444EAA">
        <w:rPr>
          <w:rFonts w:ascii="Times New Roman" w:hAnsi="Times New Roman"/>
          <w:lang w:val="ru-RU"/>
        </w:rPr>
        <w:t xml:space="preserve">закрепление на уроке, затем </w:t>
      </w:r>
      <w:proofErr w:type="gramStart"/>
      <w:r w:rsidRPr="00444EAA">
        <w:rPr>
          <w:rFonts w:ascii="Times New Roman" w:hAnsi="Times New Roman"/>
          <w:lang w:val="ru-RU"/>
        </w:rPr>
        <w:t>дома  (</w:t>
      </w:r>
      <w:proofErr w:type="gramEnd"/>
      <w:r w:rsidRPr="00444EAA">
        <w:rPr>
          <w:rFonts w:ascii="Times New Roman" w:hAnsi="Times New Roman"/>
          <w:lang w:val="ru-RU"/>
        </w:rPr>
        <w:t>навыки!),</w:t>
      </w:r>
    </w:p>
    <w:p w14:paraId="0EFC2B94" w14:textId="77777777" w:rsidR="00444EAA" w:rsidRPr="00444EAA" w:rsidRDefault="00444EAA" w:rsidP="00444EAA">
      <w:pPr>
        <w:pStyle w:val="a5"/>
        <w:numPr>
          <w:ilvl w:val="0"/>
          <w:numId w:val="3"/>
        </w:numPr>
        <w:spacing w:after="200" w:line="276" w:lineRule="auto"/>
        <w:jc w:val="both"/>
        <w:rPr>
          <w:rFonts w:ascii="Times New Roman" w:hAnsi="Times New Roman"/>
          <w:lang w:val="ru-RU"/>
        </w:rPr>
      </w:pPr>
      <w:r w:rsidRPr="00444EAA">
        <w:rPr>
          <w:rFonts w:ascii="Times New Roman" w:hAnsi="Times New Roman"/>
          <w:lang w:val="ru-RU"/>
        </w:rPr>
        <w:t>приём наводящих вопросов (для чего нужен).</w:t>
      </w:r>
    </w:p>
    <w:p w14:paraId="7B207FDD" w14:textId="66A99948" w:rsidR="00444EAA" w:rsidRDefault="00444EAA" w:rsidP="00444EAA">
      <w:pPr>
        <w:pStyle w:val="a5"/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/>
          <w:lang w:val="ru-RU"/>
        </w:rPr>
      </w:pPr>
      <w:r w:rsidRPr="00444EAA">
        <w:rPr>
          <w:rFonts w:ascii="Times New Roman" w:hAnsi="Times New Roman"/>
          <w:lang w:val="ru-RU"/>
        </w:rPr>
        <w:t>Вывод о роли и особенностях организации уроков с начинающими.</w:t>
      </w:r>
    </w:p>
    <w:p w14:paraId="136A5911" w14:textId="77777777" w:rsidR="00444EAA" w:rsidRPr="00444EAA" w:rsidRDefault="00444EAA" w:rsidP="00444EAA">
      <w:pPr>
        <w:pStyle w:val="a5"/>
        <w:spacing w:after="200" w:line="276" w:lineRule="auto"/>
        <w:ind w:left="1080"/>
        <w:jc w:val="both"/>
        <w:rPr>
          <w:rFonts w:ascii="Times New Roman" w:hAnsi="Times New Roman"/>
          <w:lang w:val="ru-RU"/>
        </w:rPr>
      </w:pPr>
    </w:p>
    <w:p w14:paraId="3E6A0512" w14:textId="04CF03B9" w:rsidR="00444EAA" w:rsidRDefault="00444EAA" w:rsidP="0066162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Прислать видеозапись исполнения одного произведения на выбор: Т. </w:t>
      </w:r>
      <w:proofErr w:type="spellStart"/>
      <w:r>
        <w:rPr>
          <w:rFonts w:ascii="Times New Roman" w:hAnsi="Times New Roman"/>
          <w:sz w:val="28"/>
          <w:szCs w:val="28"/>
        </w:rPr>
        <w:t>Хаслингер</w:t>
      </w:r>
      <w:proofErr w:type="spellEnd"/>
      <w:r>
        <w:rPr>
          <w:rFonts w:ascii="Times New Roman" w:hAnsi="Times New Roman"/>
          <w:sz w:val="28"/>
          <w:szCs w:val="28"/>
        </w:rPr>
        <w:t xml:space="preserve">. Сонатина, Б. </w:t>
      </w:r>
      <w:proofErr w:type="spellStart"/>
      <w:r>
        <w:rPr>
          <w:rFonts w:ascii="Times New Roman" w:hAnsi="Times New Roman"/>
          <w:sz w:val="28"/>
          <w:szCs w:val="28"/>
        </w:rPr>
        <w:t>Калатауд</w:t>
      </w:r>
      <w:proofErr w:type="spellEnd"/>
      <w:r>
        <w:rPr>
          <w:rFonts w:ascii="Times New Roman" w:hAnsi="Times New Roman"/>
          <w:sz w:val="28"/>
          <w:szCs w:val="28"/>
        </w:rPr>
        <w:t xml:space="preserve">. Болеро, М. </w:t>
      </w:r>
      <w:proofErr w:type="spellStart"/>
      <w:r>
        <w:rPr>
          <w:rFonts w:ascii="Times New Roman" w:hAnsi="Times New Roman"/>
          <w:sz w:val="28"/>
          <w:szCs w:val="28"/>
        </w:rPr>
        <w:t>Джулинани</w:t>
      </w:r>
      <w:proofErr w:type="spellEnd"/>
      <w:r>
        <w:rPr>
          <w:rFonts w:ascii="Times New Roman" w:hAnsi="Times New Roman"/>
          <w:sz w:val="28"/>
          <w:szCs w:val="28"/>
        </w:rPr>
        <w:t xml:space="preserve">. Сонатина, М. </w:t>
      </w:r>
      <w:proofErr w:type="spellStart"/>
      <w:r>
        <w:rPr>
          <w:rFonts w:ascii="Times New Roman" w:hAnsi="Times New Roman"/>
          <w:sz w:val="28"/>
          <w:szCs w:val="28"/>
        </w:rPr>
        <w:t>Каркасси</w:t>
      </w:r>
      <w:proofErr w:type="spellEnd"/>
      <w:r>
        <w:rPr>
          <w:rFonts w:ascii="Times New Roman" w:hAnsi="Times New Roman"/>
          <w:sz w:val="28"/>
          <w:szCs w:val="28"/>
        </w:rPr>
        <w:t>. Этюд №3.</w:t>
      </w:r>
    </w:p>
    <w:p w14:paraId="14CE8615" w14:textId="56932970" w:rsidR="00444EAA" w:rsidRPr="00661623" w:rsidRDefault="00444EAA" w:rsidP="0066162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+ конспект методико-педагогического анализа.</w:t>
      </w:r>
    </w:p>
    <w:p w14:paraId="195D2F5B" w14:textId="3B438C9B" w:rsidR="002C46EA" w:rsidRDefault="006616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4EB039E9" wp14:editId="7F589838">
            <wp:extent cx="5913755" cy="78917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3755" cy="7891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75DA45" w14:textId="62DCA939" w:rsidR="002C46EA" w:rsidRPr="00661623" w:rsidRDefault="002C46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Т.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Хаслингер</w:t>
      </w:r>
      <w:proofErr w:type="spellEnd"/>
      <w:r>
        <w:rPr>
          <w:rFonts w:ascii="Times New Roman" w:hAnsi="Times New Roman" w:cs="Times New Roman"/>
          <w:sz w:val="28"/>
          <w:szCs w:val="28"/>
        </w:rPr>
        <w:t>. Сонатина. Методико-педагогический анализ.</w:t>
      </w:r>
    </w:p>
    <w:sectPr w:rsidR="002C46EA" w:rsidRPr="00661623" w:rsidSect="0088602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D6063D"/>
    <w:multiLevelType w:val="hybridMultilevel"/>
    <w:tmpl w:val="1714A82A"/>
    <w:lvl w:ilvl="0" w:tplc="DD00C80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9C0041B"/>
    <w:multiLevelType w:val="hybridMultilevel"/>
    <w:tmpl w:val="E5FEEB86"/>
    <w:lvl w:ilvl="0" w:tplc="556CA99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CEA29D4"/>
    <w:multiLevelType w:val="hybridMultilevel"/>
    <w:tmpl w:val="6642609C"/>
    <w:lvl w:ilvl="0" w:tplc="5F6047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36F"/>
    <w:rsid w:val="000D536F"/>
    <w:rsid w:val="00222B09"/>
    <w:rsid w:val="002C46EA"/>
    <w:rsid w:val="00444EAA"/>
    <w:rsid w:val="00530FBD"/>
    <w:rsid w:val="00661623"/>
    <w:rsid w:val="0088602B"/>
    <w:rsid w:val="0093794C"/>
    <w:rsid w:val="00B9742A"/>
    <w:rsid w:val="00D04C42"/>
    <w:rsid w:val="00FF0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6E0A2"/>
  <w15:chartTrackingRefBased/>
  <w15:docId w15:val="{1AB519A8-C977-4EE6-B209-CBFC67D8D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22B09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22B0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661623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2</cp:revision>
  <dcterms:created xsi:type="dcterms:W3CDTF">2022-02-21T12:42:00Z</dcterms:created>
  <dcterms:modified xsi:type="dcterms:W3CDTF">2022-02-21T12:42:00Z</dcterms:modified>
</cp:coreProperties>
</file>