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78" w:rsidRPr="007068FD" w:rsidRDefault="002F2378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b/>
          <w:color w:val="4E4B4B"/>
          <w:spacing w:val="10"/>
          <w:sz w:val="28"/>
          <w:szCs w:val="28"/>
        </w:rPr>
      </w:pPr>
      <w:r w:rsidRPr="007068FD">
        <w:rPr>
          <w:b/>
          <w:color w:val="4E4B4B"/>
          <w:spacing w:val="10"/>
          <w:sz w:val="28"/>
          <w:szCs w:val="28"/>
        </w:rPr>
        <w:t>Современный Китай</w:t>
      </w:r>
      <w:r w:rsidR="0094601A" w:rsidRPr="007068FD">
        <w:rPr>
          <w:b/>
          <w:color w:val="4E4B4B"/>
          <w:spacing w:val="10"/>
          <w:sz w:val="28"/>
          <w:szCs w:val="28"/>
        </w:rPr>
        <w:t>. Музыкальное образование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Сегодня Китай — центр музыкального академического искусства. О том, почему это так, о китайском подходе к обучению и русском снобизме рассказывают пианисты Виктор Ямпольский, Валерий </w:t>
      </w:r>
      <w:proofErr w:type="spellStart"/>
      <w:r w:rsidRPr="00697479">
        <w:rPr>
          <w:color w:val="4E4B4B"/>
          <w:spacing w:val="10"/>
          <w:sz w:val="28"/>
          <w:szCs w:val="28"/>
        </w:rPr>
        <w:t>Шкарупа</w:t>
      </w:r>
      <w:proofErr w:type="spellEnd"/>
      <w:r w:rsidRPr="00697479">
        <w:rPr>
          <w:color w:val="4E4B4B"/>
          <w:spacing w:val="10"/>
          <w:sz w:val="28"/>
          <w:szCs w:val="28"/>
        </w:rPr>
        <w:t xml:space="preserve"> и скрипач </w:t>
      </w:r>
      <w:proofErr w:type="spellStart"/>
      <w:r w:rsidRPr="00697479">
        <w:rPr>
          <w:color w:val="4E4B4B"/>
          <w:spacing w:val="10"/>
          <w:sz w:val="28"/>
          <w:szCs w:val="28"/>
        </w:rPr>
        <w:t>Назар</w:t>
      </w:r>
      <w:proofErr w:type="spellEnd"/>
      <w:r w:rsidRPr="00697479">
        <w:rPr>
          <w:color w:val="4E4B4B"/>
          <w:spacing w:val="10"/>
          <w:sz w:val="28"/>
          <w:szCs w:val="28"/>
        </w:rPr>
        <w:t xml:space="preserve"> </w:t>
      </w:r>
      <w:proofErr w:type="spellStart"/>
      <w:r w:rsidRPr="00697479">
        <w:rPr>
          <w:color w:val="4E4B4B"/>
          <w:spacing w:val="10"/>
          <w:sz w:val="28"/>
          <w:szCs w:val="28"/>
        </w:rPr>
        <w:t>Кожухарь</w:t>
      </w:r>
      <w:proofErr w:type="spellEnd"/>
      <w:r w:rsidRPr="00697479">
        <w:rPr>
          <w:color w:val="4E4B4B"/>
          <w:spacing w:val="10"/>
          <w:sz w:val="28"/>
          <w:szCs w:val="28"/>
        </w:rPr>
        <w:t>.</w:t>
      </w:r>
    </w:p>
    <w:p w:rsidR="00EC1E79" w:rsidRPr="00EC1E79" w:rsidRDefault="00EC1E79" w:rsidP="00EC1E7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b/>
          <w:bCs/>
          <w:color w:val="FF4B00"/>
          <w:sz w:val="28"/>
          <w:szCs w:val="28"/>
          <w:lang w:val="ru-RU" w:eastAsia="ru-RU" w:bidi="ar-SA"/>
        </w:rPr>
        <w:t>Виктор Ямпольский (фортепиано) </w:t>
      </w:r>
    </w:p>
    <w:p w:rsidR="00EC1E79" w:rsidRPr="00EC1E79" w:rsidRDefault="00EC1E79" w:rsidP="00EC1E7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Окончил Московскую консерваторию (1979 г., класс проф. В. А. 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Натансона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). С1991 по1996 гг</w:t>
      </w:r>
      <w:proofErr w:type="gram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.и</w:t>
      </w:r>
      <w:proofErr w:type="gram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грал</w:t>
      </w:r>
      <w:r w:rsidRPr="006974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 Московском ансамбле современной музыки «АСМ» и</w:t>
      </w:r>
      <w:r w:rsidRPr="006974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имел возможность творческого общения</w:t>
      </w: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  <w:t>с известнейшими композиторами России </w:t>
      </w:r>
      <w:r w:rsidRPr="00697479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—</w:t>
      </w: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А. 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Шнитке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 Э. Денисовым, С. 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Губайдулиной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EC1E79" w:rsidRPr="00EC1E79" w:rsidRDefault="00EC1E79" w:rsidP="00EC1E7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В. Ямпольский много концертирует по России как солист и исполнитель камерной музыки (до 150 концертов в год), а также в Польше, Италии, Великобритании и других странах. С оркестром Московской филармонии под управлением В. 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Понькина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выпустил два диска с концертами Моцарта (№№ 23 и 24) и Бетховена. Записал также множество компакт-дисков для различных компаний: «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Olimpia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» (Великобритания), «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Ormonia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Mundi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» (Франция), «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Triton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» (Япония), «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Aurophon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» (Германия), «</w:t>
      </w:r>
      <w:proofErr w:type="spell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Diskover</w:t>
      </w:r>
      <w:proofErr w:type="spellEnd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» (Австрия). </w:t>
      </w:r>
      <w:proofErr w:type="gramStart"/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Основа репертуара пианиста </w:t>
      </w:r>
      <w:r w:rsidRPr="00697479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—</w:t>
      </w:r>
      <w:r w:rsidRPr="00EC1E7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произведения Баха, Моцарта, Бетховена, а также Шопена, Брамса, Рахманинова, современных композиторов.</w:t>
      </w:r>
      <w:proofErr w:type="gramEnd"/>
    </w:p>
    <w:p w:rsidR="00EC1E79" w:rsidRPr="00697479" w:rsidRDefault="00EC1E79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</w:pP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Виктор Ямпольский, пианист: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>— В Китае сегодня классическая музыка переживает колоссальный бум в отличие от европейских стран и России. Я наблюдаю эту динамику на протяжении 12 лет.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Моё мнение </w:t>
      </w:r>
      <w:proofErr w:type="gramStart"/>
      <w:r w:rsidRPr="00697479">
        <w:rPr>
          <w:color w:val="4E4B4B"/>
          <w:spacing w:val="10"/>
          <w:sz w:val="28"/>
          <w:szCs w:val="28"/>
        </w:rPr>
        <w:t>основывается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в том числе и на суждениях китайцев. </w:t>
      </w:r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Во-первых, это связано с тем, что в Китае очень серьёзно занимаются детьми. Им дают всё лучшее. И музыкальное образование считается престижным. Во-вторых, государство ставит музыкальное образование и музыкальную классическую культуру своим 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приоритетом.</w:t>
      </w:r>
    </w:p>
    <w:p w:rsidR="00F47321" w:rsidRPr="00697479" w:rsidRDefault="00F47321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Везде, где я бываю в Китае, построены совершенно фантастические концертные залы. Просто </w:t>
      </w:r>
      <w:proofErr w:type="gramStart"/>
      <w:r w:rsidRPr="00697479">
        <w:rPr>
          <w:color w:val="4E4B4B"/>
          <w:spacing w:val="10"/>
          <w:sz w:val="28"/>
          <w:szCs w:val="28"/>
        </w:rPr>
        <w:t>невероятные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— в России не могу аналогов привести: большие, с хорошей акустикой, с роялями. И когда мы 12 лет назад на первых концертах были в Китае, удивлялись, зачем это: народ на концерты ходил слабо, особенно на камерную музыку. Было хорошо, если треть зала. Сегодня — аншлаги. Полные залы. Как минимум полторы тысячи человек, и это на серьёзные концерты, без всякой попсы. Билеты стоят от 30 до 50 евро. Причём не только в Пекине, Шанхае, но и в провинциальных городах. Сейчас они поддерживают свои симфонические оркестры.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Мы уже лет семь или восемь даём мастер-классы почти каждый год в лучших консерваториях. Когда в 2006 году ректор Пекинской </w:t>
      </w:r>
      <w:r w:rsidRPr="00697479">
        <w:rPr>
          <w:color w:val="4E4B4B"/>
          <w:spacing w:val="10"/>
          <w:sz w:val="28"/>
          <w:szCs w:val="28"/>
        </w:rPr>
        <w:lastRenderedPageBreak/>
        <w:t>консерватории показал мне расписание мастер-классов, кого я там только не увидел — со всего мира приезжают звёзды, причём со своими бюджетами.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Желание и готовность китайцев учиться совершенно </w:t>
      </w:r>
      <w:proofErr w:type="gramStart"/>
      <w:r w:rsidRPr="00697479">
        <w:rPr>
          <w:color w:val="4E4B4B"/>
          <w:spacing w:val="10"/>
          <w:sz w:val="28"/>
          <w:szCs w:val="28"/>
        </w:rPr>
        <w:t>фантастические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. Вы, наверное, слышали имя пианиста </w:t>
      </w:r>
      <w:proofErr w:type="spellStart"/>
      <w:r w:rsidRPr="00697479">
        <w:rPr>
          <w:color w:val="4E4B4B"/>
          <w:spacing w:val="10"/>
          <w:sz w:val="28"/>
          <w:szCs w:val="28"/>
        </w:rPr>
        <w:t>Ланг</w:t>
      </w:r>
      <w:proofErr w:type="spellEnd"/>
      <w:r w:rsidRPr="00697479">
        <w:rPr>
          <w:color w:val="4E4B4B"/>
          <w:spacing w:val="10"/>
          <w:sz w:val="28"/>
          <w:szCs w:val="28"/>
        </w:rPr>
        <w:t xml:space="preserve"> </w:t>
      </w:r>
      <w:proofErr w:type="spellStart"/>
      <w:r w:rsidRPr="00697479">
        <w:rPr>
          <w:color w:val="4E4B4B"/>
          <w:spacing w:val="10"/>
          <w:sz w:val="28"/>
          <w:szCs w:val="28"/>
        </w:rPr>
        <w:t>Ланг</w:t>
      </w:r>
      <w:proofErr w:type="spellEnd"/>
      <w:r w:rsidRPr="00697479">
        <w:rPr>
          <w:color w:val="4E4B4B"/>
          <w:spacing w:val="10"/>
          <w:sz w:val="28"/>
          <w:szCs w:val="28"/>
        </w:rPr>
        <w:t>. Мы давали мастер-классы в колледже в Пекине, где он учился. На наших уроках сидел его педагог и аккуратно всё записывал в тетрадку. Это была удивительная ситуация.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>Китайские учебные заведения в большом количестве выпускают музыкантов очень хорошего класса. Их уровень растёт колоссально. Пример. Приезд педагога-иностранца с мастер-классом для российских школ ситуация не совсем типичная, а в Китае — обычное явление. В каждом таком классе стоит камера, всё занятие записывается. Потом записи систематизируются и выкладываются в общую сетку.</w:t>
      </w:r>
    </w:p>
    <w:p w:rsidR="00962A6F" w:rsidRPr="00737EAC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4E4B4B"/>
          <w:spacing w:val="10"/>
          <w:sz w:val="28"/>
          <w:szCs w:val="28"/>
        </w:rPr>
      </w:pPr>
      <w:r w:rsidRPr="00737EAC">
        <w:rPr>
          <w:rStyle w:val="a7"/>
          <w:rFonts w:eastAsiaTheme="majorEastAsia"/>
          <w:b w:val="0"/>
          <w:color w:val="4E4B4B"/>
          <w:spacing w:val="10"/>
          <w:sz w:val="28"/>
          <w:szCs w:val="28"/>
          <w:bdr w:val="none" w:sz="0" w:space="0" w:color="auto" w:frame="1"/>
        </w:rPr>
        <w:t>Виртуозное направление китайцы развивают и поддерживают, поскольку это нация высоких достижений. Для китайца надо быть первым любой ценой, поэтому они и побеждают на всех конкурсах. Но в отличие от европейцев и от русских, у них нет внутреннего снобизма. Они слышат со всех сторон: китайцы играют, как автоматы, но ничего в музыке не понимают. Тогда они приглашают нас, других педагогов и просят: научите нас понимать.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Они не говорят: мы первые места занимаем и пошли все вон! Когда Валерий </w:t>
      </w:r>
      <w:proofErr w:type="spellStart"/>
      <w:r w:rsidRPr="00697479">
        <w:rPr>
          <w:color w:val="4E4B4B"/>
          <w:spacing w:val="10"/>
          <w:sz w:val="28"/>
          <w:szCs w:val="28"/>
        </w:rPr>
        <w:t>Шкарупа</w:t>
      </w:r>
      <w:proofErr w:type="spellEnd"/>
      <w:r w:rsidRPr="00697479">
        <w:rPr>
          <w:color w:val="4E4B4B"/>
          <w:spacing w:val="10"/>
          <w:sz w:val="28"/>
          <w:szCs w:val="28"/>
        </w:rPr>
        <w:t xml:space="preserve"> играл здесь сольный концерт, в зале сидел декан фортепианного отделения, учитель </w:t>
      </w:r>
      <w:proofErr w:type="spellStart"/>
      <w:r w:rsidRPr="00697479">
        <w:rPr>
          <w:color w:val="4E4B4B"/>
          <w:spacing w:val="10"/>
          <w:sz w:val="28"/>
          <w:szCs w:val="28"/>
        </w:rPr>
        <w:t>Ланг</w:t>
      </w:r>
      <w:proofErr w:type="spellEnd"/>
      <w:r w:rsidRPr="00697479">
        <w:rPr>
          <w:color w:val="4E4B4B"/>
          <w:spacing w:val="10"/>
          <w:sz w:val="28"/>
          <w:szCs w:val="28"/>
        </w:rPr>
        <w:t xml:space="preserve"> </w:t>
      </w:r>
      <w:proofErr w:type="spellStart"/>
      <w:r w:rsidRPr="00697479">
        <w:rPr>
          <w:color w:val="4E4B4B"/>
          <w:spacing w:val="10"/>
          <w:sz w:val="28"/>
          <w:szCs w:val="28"/>
        </w:rPr>
        <w:t>Ланга</w:t>
      </w:r>
      <w:proofErr w:type="spellEnd"/>
      <w:r w:rsidRPr="00697479">
        <w:rPr>
          <w:color w:val="4E4B4B"/>
          <w:spacing w:val="10"/>
          <w:sz w:val="28"/>
          <w:szCs w:val="28"/>
        </w:rPr>
        <w:t>. Он подошел и сказал: это лучший концерт года! После этого к Валерию повалили ученики. А в России была бы такая реакция: вот, еще, приехали портить наших учеников!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Если мы выступаем с мастер-классами в Европе или России, часто педагог смотрит на тебя волком. Ревнует. Постоянно думает, </w:t>
      </w:r>
      <w:proofErr w:type="gramStart"/>
      <w:r w:rsidRPr="00697479">
        <w:rPr>
          <w:color w:val="4E4B4B"/>
          <w:spacing w:val="10"/>
          <w:sz w:val="28"/>
          <w:szCs w:val="28"/>
        </w:rPr>
        <w:t>как бы не потерять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лицо. В Китае нет никакого снобизма. Они готовы учиться, брать. У них ещё какая-то физиология особенная. У китайцев нет никаких зажимов. Условно говоря, это уже профессиональный вариант: выучил какой-то трудный пассаж определёнными пальцами, а ты ему говоришь, что лучше играть иначе. У европейцев и русских на переучивание уходит от двух дней до недели, китайцы же мгновенно перестраиваются.</w:t>
      </w:r>
    </w:p>
    <w:p w:rsidR="00EC1E79" w:rsidRPr="00697479" w:rsidRDefault="00962A6F" w:rsidP="00737EAC">
      <w:pPr>
        <w:pStyle w:val="af3"/>
        <w:shd w:val="clear" w:color="auto" w:fill="FFFFFF"/>
        <w:spacing w:before="0" w:beforeAutospacing="0" w:after="210" w:afterAutospacing="0"/>
        <w:jc w:val="both"/>
        <w:textAlignment w:val="baseline"/>
        <w:rPr>
          <w:color w:val="000000"/>
          <w:sz w:val="18"/>
          <w:szCs w:val="18"/>
        </w:rPr>
      </w:pPr>
      <w:r w:rsidRPr="00697479">
        <w:rPr>
          <w:color w:val="4E4B4B"/>
          <w:spacing w:val="10"/>
          <w:sz w:val="28"/>
          <w:szCs w:val="28"/>
        </w:rPr>
        <w:t xml:space="preserve">Думаю, что </w:t>
      </w:r>
      <w:proofErr w:type="gramStart"/>
      <w:r w:rsidRPr="00697479">
        <w:rPr>
          <w:color w:val="4E4B4B"/>
          <w:spacing w:val="10"/>
          <w:sz w:val="28"/>
          <w:szCs w:val="28"/>
        </w:rPr>
        <w:t>пройдёт какое-то время и китайцы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будут учить музыке нас. </w:t>
      </w:r>
      <w:r w:rsidR="00EC1E79" w:rsidRPr="00697479">
        <w:rPr>
          <w:color w:val="4E4B4B"/>
          <w:spacing w:val="10"/>
          <w:sz w:val="28"/>
          <w:szCs w:val="28"/>
        </w:rPr>
        <w:t>Т</w:t>
      </w:r>
      <w:r w:rsidRPr="00697479">
        <w:rPr>
          <w:color w:val="4E4B4B"/>
          <w:spacing w:val="10"/>
          <w:sz w:val="28"/>
          <w:szCs w:val="28"/>
        </w:rPr>
        <w:t>ак уже было в истории, когда в 19 веке немцы приезжали в Россию учить музыке, а в 20 веке русские поехали учить немцев.</w:t>
      </w:r>
      <w:r w:rsidR="00EC1E79" w:rsidRPr="00697479">
        <w:rPr>
          <w:color w:val="000000"/>
          <w:sz w:val="18"/>
          <w:szCs w:val="18"/>
        </w:rPr>
        <w:t xml:space="preserve"> </w:t>
      </w:r>
    </w:p>
    <w:p w:rsidR="00EC1E79" w:rsidRPr="00697479" w:rsidRDefault="00EC1E79" w:rsidP="00737EAC">
      <w:pPr>
        <w:pStyle w:val="af3"/>
        <w:shd w:val="clear" w:color="auto" w:fill="FFFFFF"/>
        <w:spacing w:before="0" w:beforeAutospacing="0" w:after="210" w:afterAutospacing="0"/>
        <w:jc w:val="both"/>
        <w:textAlignment w:val="baseline"/>
        <w:rPr>
          <w:color w:val="000000"/>
          <w:sz w:val="28"/>
          <w:szCs w:val="28"/>
        </w:rPr>
      </w:pPr>
      <w:r w:rsidRPr="00697479">
        <w:rPr>
          <w:color w:val="000000"/>
          <w:sz w:val="28"/>
          <w:szCs w:val="28"/>
        </w:rPr>
        <w:t xml:space="preserve">Китай — </w:t>
      </w:r>
      <w:proofErr w:type="gramStart"/>
      <w:r w:rsidRPr="00697479">
        <w:rPr>
          <w:color w:val="000000"/>
          <w:sz w:val="28"/>
          <w:szCs w:val="28"/>
        </w:rPr>
        <w:t>страна</w:t>
      </w:r>
      <w:proofErr w:type="gramEnd"/>
      <w:r w:rsidRPr="00697479">
        <w:rPr>
          <w:color w:val="000000"/>
          <w:sz w:val="28"/>
          <w:szCs w:val="28"/>
        </w:rPr>
        <w:t xml:space="preserve"> растущая по части рынка классической музыки: налицо большой интерес у молодежи, профессия музыканта считается престижной. Да и государство весьма стимулирует — выделяет деньги, строит везде концертные залы. Ситуацию можно сравнить с тем, что было в Советском Союзе в лучшие для музыки времена. Иные китайские музыкальные вузы вообще лидируют в мире, причем в моде система в три хода: сначала учатся у </w:t>
      </w:r>
      <w:r w:rsidRPr="00697479">
        <w:rPr>
          <w:color w:val="000000"/>
          <w:sz w:val="28"/>
          <w:szCs w:val="28"/>
        </w:rPr>
        <w:lastRenderedPageBreak/>
        <w:t>себя, затем едут доучиваться в Европу или в Штаты, потом возвращаются и передают знания следующему поколению, дышащему в спину. Мудро!</w:t>
      </w:r>
    </w:p>
    <w:p w:rsidR="00962A6F" w:rsidRPr="00697479" w:rsidRDefault="00697479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proofErr w:type="spellStart"/>
      <w:r w:rsidRPr="00697479">
        <w:rPr>
          <w:b/>
          <w:bCs/>
          <w:color w:val="222222"/>
          <w:sz w:val="28"/>
          <w:szCs w:val="28"/>
          <w:shd w:val="clear" w:color="auto" w:fill="FFFFFF"/>
        </w:rPr>
        <w:t>Назар</w:t>
      </w:r>
      <w:proofErr w:type="spellEnd"/>
      <w:r w:rsidRPr="00697479">
        <w:rPr>
          <w:b/>
          <w:bCs/>
          <w:color w:val="222222"/>
          <w:sz w:val="28"/>
          <w:szCs w:val="28"/>
          <w:shd w:val="clear" w:color="auto" w:fill="FFFFFF"/>
        </w:rPr>
        <w:t xml:space="preserve"> Владимирович </w:t>
      </w:r>
      <w:proofErr w:type="spellStart"/>
      <w:r w:rsidRPr="00697479">
        <w:rPr>
          <w:b/>
          <w:bCs/>
          <w:color w:val="222222"/>
          <w:sz w:val="28"/>
          <w:szCs w:val="28"/>
          <w:shd w:val="clear" w:color="auto" w:fill="FFFFFF"/>
        </w:rPr>
        <w:t>Кожухарь</w:t>
      </w:r>
      <w:proofErr w:type="spellEnd"/>
      <w:r w:rsidRPr="00697479">
        <w:rPr>
          <w:color w:val="222222"/>
          <w:sz w:val="28"/>
          <w:szCs w:val="28"/>
          <w:shd w:val="clear" w:color="auto" w:fill="FFFFFF"/>
        </w:rPr>
        <w:t> (</w:t>
      </w:r>
      <w:hyperlink r:id="rId4" w:tooltip="1969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1969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5" w:tooltip="Москва" w:history="1">
        <w:r w:rsidRPr="00697479">
          <w:rPr>
            <w:rStyle w:val="af4"/>
            <w:rFonts w:eastAsiaTheme="majorEastAsia"/>
            <w:color w:val="FAA700"/>
            <w:sz w:val="28"/>
            <w:szCs w:val="28"/>
            <w:shd w:val="clear" w:color="auto" w:fill="FFFFFF"/>
          </w:rPr>
          <w:t>Москва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) — советский и российский скрипач, </w:t>
      </w:r>
      <w:hyperlink r:id="rId6" w:tooltip="Альт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альтист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proofErr w:type="spellStart"/>
      <w:r w:rsidR="009475FC" w:rsidRPr="00697479">
        <w:rPr>
          <w:sz w:val="28"/>
          <w:szCs w:val="28"/>
        </w:rPr>
        <w:fldChar w:fldCharType="begin"/>
      </w:r>
      <w:r w:rsidRPr="00697479">
        <w:rPr>
          <w:sz w:val="28"/>
          <w:szCs w:val="28"/>
        </w:rPr>
        <w:instrText xml:space="preserve"> HYPERLINK "https://ru.wikipedia.org/wiki/%D0%92%D0%B8%D0%BE%D0%BB%D0%B0_%D0%B4%D0%B0_%D0%B3%D0%B0%D0%BC%D0%B1%D0%B0" \o "Виола да гамба" </w:instrText>
      </w:r>
      <w:r w:rsidR="009475FC" w:rsidRPr="00697479">
        <w:rPr>
          <w:sz w:val="28"/>
          <w:szCs w:val="28"/>
        </w:rPr>
        <w:fldChar w:fldCharType="separate"/>
      </w:r>
      <w:r w:rsidRPr="00697479">
        <w:rPr>
          <w:rStyle w:val="af4"/>
          <w:rFonts w:eastAsiaTheme="majorEastAsia"/>
          <w:color w:val="0B0080"/>
          <w:sz w:val="28"/>
          <w:szCs w:val="28"/>
          <w:shd w:val="clear" w:color="auto" w:fill="FFFFFF"/>
        </w:rPr>
        <w:t>виолист</w:t>
      </w:r>
      <w:proofErr w:type="spellEnd"/>
      <w:r w:rsidR="009475FC" w:rsidRPr="00697479">
        <w:rPr>
          <w:sz w:val="28"/>
          <w:szCs w:val="28"/>
        </w:rPr>
        <w:fldChar w:fldCharType="end"/>
      </w:r>
      <w:r w:rsidRPr="00697479">
        <w:rPr>
          <w:color w:val="222222"/>
          <w:sz w:val="28"/>
          <w:szCs w:val="28"/>
          <w:shd w:val="clear" w:color="auto" w:fill="FFFFFF"/>
        </w:rPr>
        <w:t>, музыкальный организатор, дирижёр, педагог.</w:t>
      </w:r>
    </w:p>
    <w:p w:rsidR="00697479" w:rsidRPr="00697479" w:rsidRDefault="00697479" w:rsidP="00697479">
      <w:pPr>
        <w:pStyle w:val="af3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697479">
        <w:rPr>
          <w:color w:val="222222"/>
          <w:sz w:val="28"/>
          <w:szCs w:val="28"/>
        </w:rPr>
        <w:t>Сын дирижёра </w:t>
      </w:r>
      <w:hyperlink r:id="rId7" w:tooltip="Кожухарь, Владимир Маркович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 xml:space="preserve">Владимира </w:t>
        </w:r>
        <w:proofErr w:type="spellStart"/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Кожухаря</w:t>
        </w:r>
        <w:proofErr w:type="spellEnd"/>
      </w:hyperlink>
      <w:r w:rsidRPr="00697479">
        <w:rPr>
          <w:color w:val="222222"/>
          <w:sz w:val="28"/>
          <w:szCs w:val="28"/>
        </w:rPr>
        <w:t>. Закончил </w:t>
      </w:r>
      <w:hyperlink r:id="rId8" w:tooltip="Московская государственная консерватория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Московскую Государственную консерваторию</w:t>
        </w:r>
      </w:hyperlink>
      <w:r w:rsidRPr="00697479">
        <w:rPr>
          <w:color w:val="222222"/>
          <w:sz w:val="28"/>
          <w:szCs w:val="28"/>
        </w:rPr>
        <w:t> и аспирантуру при ней (педагоги — </w:t>
      </w:r>
      <w:hyperlink r:id="rId9" w:tooltip="Гилельс, Зинаида Григорьевна (страница отсутствует)" w:history="1">
        <w:r w:rsidRPr="00697479">
          <w:rPr>
            <w:rStyle w:val="af4"/>
            <w:rFonts w:eastAsiaTheme="majorEastAsia"/>
            <w:color w:val="A55858"/>
            <w:sz w:val="28"/>
            <w:szCs w:val="28"/>
          </w:rPr>
          <w:t xml:space="preserve">З. </w:t>
        </w:r>
        <w:proofErr w:type="spellStart"/>
        <w:r w:rsidRPr="00697479">
          <w:rPr>
            <w:rStyle w:val="af4"/>
            <w:rFonts w:eastAsiaTheme="majorEastAsia"/>
            <w:color w:val="A55858"/>
            <w:sz w:val="28"/>
            <w:szCs w:val="28"/>
          </w:rPr>
          <w:t>Гилельс</w:t>
        </w:r>
        <w:proofErr w:type="spellEnd"/>
      </w:hyperlink>
      <w:r w:rsidRPr="00697479">
        <w:rPr>
          <w:color w:val="222222"/>
          <w:sz w:val="28"/>
          <w:szCs w:val="28"/>
        </w:rPr>
        <w:t>, Е. Чугаева, </w:t>
      </w:r>
      <w:hyperlink r:id="rId10" w:tooltip="Каган, Олег Моисеевич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О. Каган</w:t>
        </w:r>
      </w:hyperlink>
      <w:r w:rsidRPr="00697479">
        <w:rPr>
          <w:color w:val="222222"/>
          <w:sz w:val="28"/>
          <w:szCs w:val="28"/>
        </w:rPr>
        <w:t>, С. Кравченко). Как симфонический дирижёр стажировался в классе </w:t>
      </w:r>
      <w:hyperlink r:id="rId11" w:tooltip="Рождественский, Геннадий Николаевич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Г. Рождественского</w:t>
        </w:r>
      </w:hyperlink>
      <w:r w:rsidRPr="00697479">
        <w:rPr>
          <w:color w:val="222222"/>
          <w:sz w:val="28"/>
          <w:szCs w:val="28"/>
        </w:rPr>
        <w:t>. В </w:t>
      </w:r>
      <w:hyperlink r:id="rId12" w:tooltip="1992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1992</w:t>
        </w:r>
      </w:hyperlink>
      <w:r w:rsidRPr="00697479">
        <w:rPr>
          <w:color w:val="222222"/>
          <w:sz w:val="28"/>
          <w:szCs w:val="28"/>
        </w:rPr>
        <w:t>—</w:t>
      </w:r>
      <w:hyperlink r:id="rId13" w:tooltip="1993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1993</w:t>
        </w:r>
      </w:hyperlink>
      <w:r w:rsidRPr="00697479">
        <w:rPr>
          <w:color w:val="222222"/>
          <w:sz w:val="28"/>
          <w:szCs w:val="28"/>
        </w:rPr>
        <w:t> прошёл стажировку в </w:t>
      </w:r>
      <w:hyperlink r:id="rId14" w:tooltip="Бостонский университет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Бостонском университете</w:t>
        </w:r>
      </w:hyperlink>
      <w:r w:rsidRPr="00697479">
        <w:rPr>
          <w:color w:val="222222"/>
          <w:sz w:val="28"/>
          <w:szCs w:val="28"/>
        </w:rPr>
        <w:t> (США), педагоги — </w:t>
      </w:r>
      <w:proofErr w:type="spellStart"/>
      <w:r w:rsidR="009475FC" w:rsidRPr="00697479">
        <w:rPr>
          <w:color w:val="222222"/>
          <w:sz w:val="28"/>
          <w:szCs w:val="28"/>
        </w:rPr>
        <w:fldChar w:fldCharType="begin"/>
      </w:r>
      <w:r w:rsidRPr="00697479">
        <w:rPr>
          <w:color w:val="222222"/>
          <w:sz w:val="28"/>
          <w:szCs w:val="28"/>
        </w:rPr>
        <w:instrText xml:space="preserve"> HYPERLINK "https://ru.wikipedia.org/w/index.php?title=%D0%9C%D0%B0%D0%B7%D1%83%D1%80%D0%BA%D0%B5%D0%B2%D0%B8%D1%87_%D0%98%D0%B3%D0%BE%D1%80%D1%8C&amp;action=edit&amp;redlink=1" \o "Мазуркевич Игорь (страница отсутствует)" </w:instrText>
      </w:r>
      <w:r w:rsidR="009475FC" w:rsidRPr="00697479">
        <w:rPr>
          <w:color w:val="222222"/>
          <w:sz w:val="28"/>
          <w:szCs w:val="28"/>
        </w:rPr>
        <w:fldChar w:fldCharType="separate"/>
      </w:r>
      <w:r w:rsidRPr="00697479">
        <w:rPr>
          <w:rStyle w:val="af4"/>
          <w:rFonts w:eastAsiaTheme="majorEastAsia"/>
          <w:color w:val="A55858"/>
          <w:sz w:val="28"/>
          <w:szCs w:val="28"/>
        </w:rPr>
        <w:t>Mazurkevich</w:t>
      </w:r>
      <w:proofErr w:type="spellEnd"/>
      <w:r w:rsidRPr="00697479">
        <w:rPr>
          <w:rStyle w:val="af4"/>
          <w:rFonts w:eastAsiaTheme="majorEastAsia"/>
          <w:color w:val="A55858"/>
          <w:sz w:val="28"/>
          <w:szCs w:val="28"/>
        </w:rPr>
        <w:t xml:space="preserve"> I.</w:t>
      </w:r>
      <w:r w:rsidR="009475FC" w:rsidRPr="00697479">
        <w:rPr>
          <w:color w:val="222222"/>
          <w:sz w:val="28"/>
          <w:szCs w:val="28"/>
        </w:rPr>
        <w:fldChar w:fldCharType="end"/>
      </w:r>
      <w:r w:rsidRPr="00697479">
        <w:rPr>
          <w:color w:val="222222"/>
          <w:sz w:val="28"/>
          <w:szCs w:val="28"/>
        </w:rPr>
        <w:t>, </w:t>
      </w:r>
      <w:proofErr w:type="spellStart"/>
      <w:r w:rsidR="009475FC" w:rsidRPr="00697479">
        <w:rPr>
          <w:color w:val="222222"/>
          <w:sz w:val="28"/>
          <w:szCs w:val="28"/>
        </w:rPr>
        <w:fldChar w:fldCharType="begin"/>
      </w:r>
      <w:r w:rsidRPr="00697479">
        <w:rPr>
          <w:color w:val="222222"/>
          <w:sz w:val="28"/>
          <w:szCs w:val="28"/>
        </w:rPr>
        <w:instrText xml:space="preserve"> HYPERLINK "https://ru.wikipedia.org/w/index.php?title=Liberman_Carol&amp;action=edit&amp;redlink=1" \o "Liberman Carol (страница отсутствует)" </w:instrText>
      </w:r>
      <w:r w:rsidR="009475FC" w:rsidRPr="00697479">
        <w:rPr>
          <w:color w:val="222222"/>
          <w:sz w:val="28"/>
          <w:szCs w:val="28"/>
        </w:rPr>
        <w:fldChar w:fldCharType="separate"/>
      </w:r>
      <w:r w:rsidRPr="00697479">
        <w:rPr>
          <w:rStyle w:val="af4"/>
          <w:rFonts w:eastAsiaTheme="majorEastAsia"/>
          <w:color w:val="A55858"/>
          <w:sz w:val="28"/>
          <w:szCs w:val="28"/>
        </w:rPr>
        <w:t>Liberman</w:t>
      </w:r>
      <w:proofErr w:type="spellEnd"/>
      <w:r w:rsidRPr="00697479">
        <w:rPr>
          <w:rStyle w:val="af4"/>
          <w:rFonts w:eastAsiaTheme="majorEastAsia"/>
          <w:color w:val="A55858"/>
          <w:sz w:val="28"/>
          <w:szCs w:val="28"/>
        </w:rPr>
        <w:t xml:space="preserve"> </w:t>
      </w:r>
      <w:proofErr w:type="spellStart"/>
      <w:r w:rsidRPr="00697479">
        <w:rPr>
          <w:rStyle w:val="af4"/>
          <w:rFonts w:eastAsiaTheme="majorEastAsia"/>
          <w:color w:val="A55858"/>
          <w:sz w:val="28"/>
          <w:szCs w:val="28"/>
        </w:rPr>
        <w:t>Carol</w:t>
      </w:r>
      <w:proofErr w:type="spellEnd"/>
      <w:r w:rsidR="009475FC" w:rsidRPr="00697479">
        <w:rPr>
          <w:color w:val="222222"/>
          <w:sz w:val="28"/>
          <w:szCs w:val="28"/>
        </w:rPr>
        <w:fldChar w:fldCharType="end"/>
      </w:r>
      <w:r w:rsidRPr="00697479">
        <w:rPr>
          <w:color w:val="222222"/>
          <w:sz w:val="28"/>
          <w:szCs w:val="28"/>
        </w:rPr>
        <w:t>.</w:t>
      </w:r>
    </w:p>
    <w:p w:rsidR="00697479" w:rsidRPr="00697479" w:rsidRDefault="00697479" w:rsidP="00697479">
      <w:pPr>
        <w:pStyle w:val="af3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697479">
        <w:rPr>
          <w:color w:val="222222"/>
          <w:sz w:val="28"/>
          <w:szCs w:val="28"/>
        </w:rPr>
        <w:t>Лауреат Всесоюзного конкурса скрипачей им. </w:t>
      </w:r>
      <w:hyperlink r:id="rId15" w:tooltip="Ойстрах, Давид Фёдорович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Д. Ойстраха</w:t>
        </w:r>
      </w:hyperlink>
      <w:r w:rsidRPr="00697479">
        <w:rPr>
          <w:color w:val="222222"/>
          <w:sz w:val="28"/>
          <w:szCs w:val="28"/>
        </w:rPr>
        <w:t> (</w:t>
      </w:r>
      <w:hyperlink r:id="rId16" w:tooltip="1988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1988</w:t>
        </w:r>
      </w:hyperlink>
      <w:r w:rsidRPr="00697479">
        <w:rPr>
          <w:color w:val="222222"/>
          <w:sz w:val="28"/>
          <w:szCs w:val="28"/>
        </w:rPr>
        <w:t>), международного конкурса скрипачей имени </w:t>
      </w:r>
      <w:proofErr w:type="spellStart"/>
      <w:r w:rsidR="009475FC" w:rsidRPr="00697479">
        <w:rPr>
          <w:color w:val="222222"/>
          <w:sz w:val="28"/>
          <w:szCs w:val="28"/>
        </w:rPr>
        <w:fldChar w:fldCharType="begin"/>
      </w:r>
      <w:r w:rsidRPr="00697479">
        <w:rPr>
          <w:color w:val="222222"/>
          <w:sz w:val="28"/>
          <w:szCs w:val="28"/>
        </w:rPr>
        <w:instrText xml:space="preserve"> HYPERLINK "https://ru.wikipedia.org/wiki/%D0%9B%D0%BE%D0%BA%D0%B0%D1%82%D0%B5%D0%BB%D0%BB%D0%B8,_%D0%9F%D1%8C%D0%B5%D1%82%D1%80%D0%BE" \o "Локателли, Пьетро" </w:instrText>
      </w:r>
      <w:r w:rsidR="009475FC" w:rsidRPr="00697479">
        <w:rPr>
          <w:color w:val="222222"/>
          <w:sz w:val="28"/>
          <w:szCs w:val="28"/>
        </w:rPr>
        <w:fldChar w:fldCharType="separate"/>
      </w:r>
      <w:r w:rsidRPr="00697479">
        <w:rPr>
          <w:rStyle w:val="af4"/>
          <w:rFonts w:eastAsiaTheme="majorEastAsia"/>
          <w:color w:val="0B0080"/>
          <w:sz w:val="28"/>
          <w:szCs w:val="28"/>
        </w:rPr>
        <w:t>Локателли</w:t>
      </w:r>
      <w:proofErr w:type="spellEnd"/>
      <w:r w:rsidR="009475FC" w:rsidRPr="00697479">
        <w:rPr>
          <w:color w:val="222222"/>
          <w:sz w:val="28"/>
          <w:szCs w:val="28"/>
        </w:rPr>
        <w:fldChar w:fldCharType="end"/>
      </w:r>
      <w:r w:rsidRPr="00697479">
        <w:rPr>
          <w:color w:val="222222"/>
          <w:sz w:val="28"/>
          <w:szCs w:val="28"/>
        </w:rPr>
        <w:t> (</w:t>
      </w:r>
      <w:hyperlink r:id="rId17" w:tooltip="1995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1995</w:t>
        </w:r>
      </w:hyperlink>
      <w:r w:rsidRPr="00697479">
        <w:rPr>
          <w:color w:val="222222"/>
          <w:sz w:val="28"/>
          <w:szCs w:val="28"/>
        </w:rPr>
        <w:t>, </w:t>
      </w:r>
      <w:hyperlink r:id="rId18" w:tooltip="Амстердам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Амстердам</w:t>
        </w:r>
      </w:hyperlink>
      <w:r w:rsidRPr="00697479">
        <w:rPr>
          <w:color w:val="222222"/>
          <w:sz w:val="28"/>
          <w:szCs w:val="28"/>
        </w:rPr>
        <w:t>).</w:t>
      </w:r>
    </w:p>
    <w:p w:rsidR="00697479" w:rsidRPr="00697479" w:rsidRDefault="00697479" w:rsidP="00697479">
      <w:pPr>
        <w:pStyle w:val="af3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697479">
        <w:rPr>
          <w:color w:val="222222"/>
          <w:sz w:val="28"/>
          <w:szCs w:val="28"/>
        </w:rPr>
        <w:t>Руководит ансамблем старинной музыки «</w:t>
      </w:r>
      <w:proofErr w:type="spellStart"/>
      <w:r w:rsidRPr="00697479">
        <w:rPr>
          <w:color w:val="222222"/>
          <w:sz w:val="28"/>
          <w:szCs w:val="28"/>
        </w:rPr>
        <w:t>The</w:t>
      </w:r>
      <w:proofErr w:type="spellEnd"/>
      <w:r w:rsidRPr="00697479">
        <w:rPr>
          <w:color w:val="222222"/>
          <w:sz w:val="28"/>
          <w:szCs w:val="28"/>
        </w:rPr>
        <w:t xml:space="preserve"> </w:t>
      </w:r>
      <w:proofErr w:type="spellStart"/>
      <w:r w:rsidRPr="00697479">
        <w:rPr>
          <w:color w:val="222222"/>
          <w:sz w:val="28"/>
          <w:szCs w:val="28"/>
        </w:rPr>
        <w:t>Pocket</w:t>
      </w:r>
      <w:proofErr w:type="spellEnd"/>
      <w:r w:rsidRPr="00697479">
        <w:rPr>
          <w:color w:val="222222"/>
          <w:sz w:val="28"/>
          <w:szCs w:val="28"/>
        </w:rPr>
        <w:t xml:space="preserve"> </w:t>
      </w:r>
      <w:proofErr w:type="spellStart"/>
      <w:r w:rsidRPr="00697479">
        <w:rPr>
          <w:color w:val="222222"/>
          <w:sz w:val="28"/>
          <w:szCs w:val="28"/>
        </w:rPr>
        <w:t>Symphony</w:t>
      </w:r>
      <w:proofErr w:type="spellEnd"/>
      <w:r w:rsidRPr="00697479">
        <w:rPr>
          <w:color w:val="222222"/>
          <w:sz w:val="28"/>
          <w:szCs w:val="28"/>
        </w:rPr>
        <w:t>» (ансамбль стал лауреатом международного конкурса ансамблей старинной музыки в </w:t>
      </w:r>
      <w:hyperlink r:id="rId19" w:tooltip="Гаага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Гааге</w:t>
        </w:r>
      </w:hyperlink>
      <w:r w:rsidRPr="00697479">
        <w:rPr>
          <w:color w:val="222222"/>
          <w:sz w:val="28"/>
          <w:szCs w:val="28"/>
        </w:rPr>
        <w:t>, </w:t>
      </w:r>
      <w:hyperlink r:id="rId20" w:tooltip="1996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1996</w:t>
        </w:r>
      </w:hyperlink>
      <w:r w:rsidRPr="00697479">
        <w:rPr>
          <w:color w:val="222222"/>
          <w:sz w:val="28"/>
          <w:szCs w:val="28"/>
        </w:rPr>
        <w:t>), в 1995—2001 преподавал в </w:t>
      </w:r>
      <w:hyperlink r:id="rId21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Центральной музыкальной школе</w:t>
        </w:r>
      </w:hyperlink>
      <w:r w:rsidRPr="00697479">
        <w:rPr>
          <w:color w:val="222222"/>
          <w:sz w:val="28"/>
          <w:szCs w:val="28"/>
        </w:rPr>
        <w:t> и в Московской консерватории, где совместно с </w:t>
      </w:r>
      <w:hyperlink r:id="rId22" w:tooltip="Любимов, Алексей Борисович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А. Б. Любимовым</w:t>
        </w:r>
      </w:hyperlink>
      <w:r w:rsidRPr="00697479">
        <w:rPr>
          <w:color w:val="222222"/>
          <w:sz w:val="28"/>
          <w:szCs w:val="28"/>
        </w:rPr>
        <w:t> создал Факультет Исторического и Современного исполнительского Искусства </w:t>
      </w:r>
      <w:hyperlink r:id="rId23" w:tooltip="ФИСИИ (страница отсутствует)" w:history="1">
        <w:r w:rsidRPr="00697479">
          <w:rPr>
            <w:rStyle w:val="af4"/>
            <w:rFonts w:eastAsiaTheme="majorEastAsia"/>
            <w:color w:val="A55858"/>
            <w:sz w:val="28"/>
            <w:szCs w:val="28"/>
          </w:rPr>
          <w:t>ФИСИИ</w:t>
        </w:r>
      </w:hyperlink>
      <w:r w:rsidRPr="00697479">
        <w:rPr>
          <w:color w:val="222222"/>
          <w:sz w:val="28"/>
          <w:szCs w:val="28"/>
        </w:rPr>
        <w:t> и руководил Ансамблем старинной музыки Московской консерватории. Солист </w:t>
      </w:r>
      <w:hyperlink r:id="rId24" w:tooltip="Московская государственная академическая филармония" w:history="1">
        <w:r w:rsidRPr="00697479">
          <w:rPr>
            <w:rStyle w:val="af4"/>
            <w:rFonts w:eastAsiaTheme="majorEastAsia"/>
            <w:color w:val="0B0080"/>
            <w:sz w:val="28"/>
            <w:szCs w:val="28"/>
          </w:rPr>
          <w:t>Московской Государственной академической филармонии</w:t>
        </w:r>
      </w:hyperlink>
      <w:r w:rsidRPr="00697479">
        <w:rPr>
          <w:color w:val="222222"/>
          <w:sz w:val="28"/>
          <w:szCs w:val="28"/>
        </w:rPr>
        <w:t> (1996—2005), ведет интенсивную концертную деятельность в России и за рубежом (Германия, Франция, Великобритания, США, Мексика, Нидерланды).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proofErr w:type="spellStart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Назар</w:t>
      </w:r>
      <w:proofErr w:type="spellEnd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Кожухарь</w:t>
      </w:r>
      <w:proofErr w:type="spellEnd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, скрипач: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  <w:shd w:val="clear" w:color="auto" w:fill="FFFFFF"/>
        </w:rPr>
      </w:pPr>
      <w:r w:rsidRPr="00697479">
        <w:rPr>
          <w:color w:val="4E4B4B"/>
          <w:spacing w:val="10"/>
          <w:sz w:val="28"/>
          <w:szCs w:val="28"/>
        </w:rPr>
        <w:t>— Меня поразил уровень Шанхайской консерватории. Из 15 студентов, с которыми я занимался, 10 — это готовые солисты. </w:t>
      </w:r>
      <w:r w:rsidRPr="00697479">
        <w:rPr>
          <w:color w:val="4E4B4B"/>
          <w:spacing w:val="10"/>
          <w:sz w:val="28"/>
          <w:szCs w:val="28"/>
          <w:shd w:val="clear" w:color="auto" w:fill="FFFFFF"/>
        </w:rPr>
        <w:t xml:space="preserve">Им не надо говорить: приходи завтра, подумай, поменяй темп, аппликатуру. Они все делают сразу — это высочайший класс владения инструментом. И играют они не только концерты Чайковского и Брамса, но и современный репертуар. Причем, по замечательным нотным изданиям </w:t>
      </w:r>
      <w:proofErr w:type="spellStart"/>
      <w:r w:rsidRPr="00697479">
        <w:rPr>
          <w:color w:val="4E4B4B"/>
          <w:spacing w:val="10"/>
          <w:sz w:val="28"/>
          <w:szCs w:val="28"/>
          <w:shd w:val="clear" w:color="auto" w:fill="FFFFFF"/>
        </w:rPr>
        <w:t>Barenreiter</w:t>
      </w:r>
      <w:proofErr w:type="spellEnd"/>
      <w:r w:rsidRPr="00697479">
        <w:rPr>
          <w:color w:val="4E4B4B"/>
          <w:spacing w:val="10"/>
          <w:sz w:val="28"/>
          <w:szCs w:val="28"/>
          <w:shd w:val="clear" w:color="auto" w:fill="FFFFFF"/>
        </w:rPr>
        <w:t>. А во многих российских городах профессора даже не подозревают, что за последние 20 лет изменились тенденции в мире, и надо играть по нормальным нотам.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b/>
          <w:bCs/>
          <w:color w:val="222222"/>
          <w:sz w:val="28"/>
          <w:szCs w:val="28"/>
          <w:lang w:val="ru-RU" w:eastAsia="ru-RU" w:bidi="ar-SA"/>
        </w:rPr>
        <w:t xml:space="preserve">Валерий Дмитриевич </w:t>
      </w:r>
      <w:proofErr w:type="spellStart"/>
      <w:r w:rsidRPr="00697479">
        <w:rPr>
          <w:rFonts w:ascii="Times New Roman" w:eastAsia="Times New Roman" w:hAnsi="Times New Roman"/>
          <w:b/>
          <w:bCs/>
          <w:color w:val="222222"/>
          <w:sz w:val="28"/>
          <w:szCs w:val="28"/>
          <w:lang w:val="ru-RU" w:eastAsia="ru-RU" w:bidi="ar-SA"/>
        </w:rPr>
        <w:t>Шкарупа</w:t>
      </w:r>
      <w:proofErr w:type="spellEnd"/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 (род. </w:t>
      </w:r>
      <w:hyperlink r:id="rId25" w:tooltip="6 июня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6 июня</w:t>
        </w:r>
      </w:hyperlink>
      <w:hyperlink r:id="rId26" w:tooltip="1958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1958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) ― советский российский </w:t>
      </w:r>
      <w:hyperlink r:id="rId27" w:tooltip="Пианист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пианист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 и музыкальный </w:t>
      </w:r>
      <w:hyperlink r:id="rId28" w:tooltip="Педагог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педагог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 </w:t>
      </w:r>
      <w:hyperlink r:id="rId29" w:tooltip="Профессор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Профессор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, </w:t>
      </w:r>
      <w:proofErr w:type="spellStart"/>
      <w:r w:rsidR="009475FC"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fldChar w:fldCharType="begin"/>
      </w: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instrText xml:space="preserve"> HYPERLINK "https://ru.wikipedia.org/wiki/%D0%A0%D0%B5%D0%BA%D1%82%D0%BE%D1%80" \o "Ректор" </w:instrText>
      </w:r>
      <w:r w:rsidR="009475FC"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fldChar w:fldCharType="separate"/>
      </w:r>
      <w:r w:rsidRPr="00697479">
        <w:rPr>
          <w:rFonts w:ascii="Times New Roman" w:eastAsia="Times New Roman" w:hAnsi="Times New Roman"/>
          <w:color w:val="0B0080"/>
          <w:sz w:val="28"/>
          <w:szCs w:val="28"/>
          <w:u w:val="single"/>
          <w:lang w:val="ru-RU" w:eastAsia="ru-RU" w:bidi="ar-SA"/>
        </w:rPr>
        <w:t>ректор</w:t>
      </w:r>
      <w:r w:rsidR="009475FC"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fldChar w:fldCharType="end"/>
      </w:r>
      <w:hyperlink r:id="rId30" w:tooltip="Уральская консерватория имени М. П. Мусоргского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Уральской</w:t>
        </w:r>
        <w:proofErr w:type="spellEnd"/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 xml:space="preserve"> консерватории имени М. П. Мусоргского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 с 2010 года.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Родился 6 июня 1958 года в городе </w:t>
      </w:r>
      <w:hyperlink r:id="rId31" w:tooltip="Душанбе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Душанбе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, </w:t>
      </w:r>
      <w:hyperlink r:id="rId32" w:tooltip="Таджикская Советская Социалистическая Республика" w:history="1">
        <w:proofErr w:type="gramStart"/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Таджикская</w:t>
        </w:r>
        <w:proofErr w:type="gramEnd"/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 xml:space="preserve"> СССР</w:t>
        </w:r>
      </w:hyperlink>
      <w:hyperlink r:id="rId33" w:anchor="cite_note-:0-1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vertAlign w:val="superscript"/>
            <w:lang w:val="ru-RU" w:eastAsia="ru-RU" w:bidi="ar-SA"/>
          </w:rPr>
          <w:t>[1]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Окончил музыкальное училище при </w:t>
      </w:r>
      <w:hyperlink r:id="rId34" w:tooltip="Московская государственная консерватория имени П. И. Чайковского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Московской консерватории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 В 1977 году поступил в </w:t>
      </w:r>
      <w:hyperlink r:id="rId35" w:tooltip="Московская государственная консерватория имени П. И. Чайковского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Московскую консерваторию им. П. И. Чайковского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 в класс профессора пианиста </w:t>
      </w:r>
      <w:hyperlink r:id="rId36" w:tooltip="Натансон, Владимир Александрович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 xml:space="preserve">Владимира </w:t>
        </w:r>
        <w:proofErr w:type="spellStart"/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Натансона</w:t>
        </w:r>
        <w:proofErr w:type="spellEnd"/>
      </w:hyperlink>
      <w:hyperlink r:id="rId37" w:anchor="cite_note-:1-2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vertAlign w:val="superscript"/>
            <w:lang w:val="ru-RU" w:eastAsia="ru-RU" w:bidi="ar-SA"/>
          </w:rPr>
          <w:t>[2]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С 1984 года ― на преподавательской работе в </w:t>
      </w:r>
      <w:hyperlink r:id="rId38" w:tooltip="Уральская консерватория имени М. П. Мусоргского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Уральской государственной консерватории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 xml:space="preserve">, в 1985―1987 годах прошёл </w:t>
      </w:r>
      <w:proofErr w:type="spellStart"/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ассистентуру-стажировку</w:t>
      </w:r>
      <w:proofErr w:type="spellEnd"/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 xml:space="preserve"> в Московской консерватории им. П. И. Чайковского у Народного артиста РСФСР и профессора </w:t>
      </w:r>
      <w:hyperlink r:id="rId39" w:tooltip="Кастельский, Валерий Владимирович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 xml:space="preserve">Валерия </w:t>
        </w:r>
        <w:proofErr w:type="spellStart"/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lang w:val="ru-RU" w:eastAsia="ru-RU" w:bidi="ar-SA"/>
          </w:rPr>
          <w:t>Кастельского</w:t>
        </w:r>
        <w:proofErr w:type="spellEnd"/>
      </w:hyperlink>
      <w:hyperlink r:id="rId40" w:anchor="cite_note-:1-2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vertAlign w:val="superscript"/>
            <w:lang w:val="ru-RU" w:eastAsia="ru-RU" w:bidi="ar-SA"/>
          </w:rPr>
          <w:t>[2]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С 2010 года ― ректор Уральской консерватории имени М. П. Мусоргского</w:t>
      </w:r>
      <w:hyperlink r:id="rId41" w:anchor="cite_note-:0-1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vertAlign w:val="superscript"/>
            <w:lang w:val="ru-RU" w:eastAsia="ru-RU" w:bidi="ar-SA"/>
          </w:rPr>
          <w:t>[1]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697479" w:rsidRPr="00697479" w:rsidRDefault="00697479" w:rsidP="00697479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lastRenderedPageBreak/>
        <w:t>Является одним из ведущих педагогов кафедры специального фортепиано Уральской консерватории. Среди его учеников ― 19 лауреатов и 14 дипломантов международных конкурсов</w:t>
      </w:r>
      <w:hyperlink r:id="rId42" w:anchor="cite_note-:0-1" w:history="1">
        <w:r w:rsidRPr="00697479">
          <w:rPr>
            <w:rFonts w:ascii="Times New Roman" w:eastAsia="Times New Roman" w:hAnsi="Times New Roman"/>
            <w:color w:val="0B0080"/>
            <w:sz w:val="28"/>
            <w:szCs w:val="28"/>
            <w:u w:val="single"/>
            <w:vertAlign w:val="superscript"/>
            <w:lang w:val="ru-RU" w:eastAsia="ru-RU" w:bidi="ar-SA"/>
          </w:rPr>
          <w:t>[1]</w:t>
        </w:r>
      </w:hyperlink>
      <w:r w:rsidRPr="00697479">
        <w:rPr>
          <w:rFonts w:ascii="Times New Roman" w:eastAsia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697479" w:rsidRPr="00697479" w:rsidRDefault="00697479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222222"/>
          <w:sz w:val="28"/>
          <w:szCs w:val="28"/>
          <w:shd w:val="clear" w:color="auto" w:fill="FFFFFF"/>
        </w:rPr>
        <w:t xml:space="preserve">Совмещает педагогическую деятельность с </w:t>
      </w:r>
      <w:proofErr w:type="gramStart"/>
      <w:r w:rsidRPr="00697479">
        <w:rPr>
          <w:color w:val="222222"/>
          <w:sz w:val="28"/>
          <w:szCs w:val="28"/>
          <w:shd w:val="clear" w:color="auto" w:fill="FFFFFF"/>
        </w:rPr>
        <w:t>концертной</w:t>
      </w:r>
      <w:proofErr w:type="gramEnd"/>
      <w:r w:rsidRPr="00697479">
        <w:rPr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 w:rsidRPr="00697479">
        <w:rPr>
          <w:color w:val="222222"/>
          <w:sz w:val="28"/>
          <w:szCs w:val="28"/>
          <w:shd w:val="clear" w:color="auto" w:fill="FFFFFF"/>
        </w:rPr>
        <w:t>Выступал в городах </w:t>
      </w:r>
      <w:hyperlink r:id="rId43" w:tooltip="Китайская Народная Республика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Китая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4" w:tooltip="Герман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Германии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5" w:tooltip="Итал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Италии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6" w:tooltip="Финлянд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Финляндии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7" w:tooltip="Венгр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Венгрии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8" w:tooltip="Болгар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Болгарии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49" w:tooltip="Белоруссия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Белоруссии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50" w:tooltip="Таджикистан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Таджикистана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51" w:tooltip="Казахстан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Казахстана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, </w:t>
      </w:r>
      <w:hyperlink r:id="rId52" w:tooltip="Украина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</w:rPr>
          <w:t>Украины</w:t>
        </w:r>
      </w:hyperlink>
      <w:hyperlink r:id="rId53" w:anchor="cite_note-:0-1" w:history="1">
        <w:r w:rsidRPr="00697479">
          <w:rPr>
            <w:rStyle w:val="af4"/>
            <w:rFonts w:eastAsiaTheme="majorEastAsia"/>
            <w:color w:val="0B0080"/>
            <w:sz w:val="28"/>
            <w:szCs w:val="28"/>
            <w:shd w:val="clear" w:color="auto" w:fill="FFFFFF"/>
            <w:vertAlign w:val="superscript"/>
          </w:rPr>
          <w:t>[1]</w:t>
        </w:r>
      </w:hyperlink>
      <w:r w:rsidRPr="00697479">
        <w:rPr>
          <w:color w:val="222222"/>
          <w:sz w:val="28"/>
          <w:szCs w:val="28"/>
          <w:shd w:val="clear" w:color="auto" w:fill="FFFFFF"/>
        </w:rPr>
        <w:t>. Регулярно принимает участие в работе жюри многих международных и всероссийских конкурсов</w:t>
      </w:r>
      <w:proofErr w:type="gramEnd"/>
      <w:r w:rsidR="009475FC" w:rsidRPr="00697479">
        <w:rPr>
          <w:color w:val="222222"/>
          <w:sz w:val="28"/>
          <w:szCs w:val="28"/>
          <w:shd w:val="clear" w:color="auto" w:fill="FFFFFF"/>
          <w:vertAlign w:val="superscript"/>
        </w:rPr>
        <w:fldChar w:fldCharType="begin"/>
      </w:r>
      <w:r w:rsidRPr="00697479">
        <w:rPr>
          <w:color w:val="222222"/>
          <w:sz w:val="28"/>
          <w:szCs w:val="28"/>
          <w:shd w:val="clear" w:color="auto" w:fill="FFFFFF"/>
          <w:vertAlign w:val="superscript"/>
        </w:rPr>
        <w:instrText xml:space="preserve"> HYPERLINK "https://ru.wikipedia.org/wiki/%D0%A8%D0%BA%D0%B0%D1%80%D1%83%D0%BF%D0%B0,_%D0%92%D0%B0%D0%BB%D0%B5%D1%80%D0%B8%D0%B9_%D0%94%D0%BC%D0%B8%D1%82%D1%80%D0%B8%D0%B5%D0%B2%D0%B8%D1%87" \l "cite_note-3" </w:instrText>
      </w:r>
      <w:r w:rsidR="009475FC" w:rsidRPr="00697479">
        <w:rPr>
          <w:color w:val="222222"/>
          <w:sz w:val="28"/>
          <w:szCs w:val="28"/>
          <w:shd w:val="clear" w:color="auto" w:fill="FFFFFF"/>
          <w:vertAlign w:val="superscript"/>
        </w:rPr>
        <w:fldChar w:fldCharType="separate"/>
      </w:r>
      <w:r w:rsidRPr="00697479">
        <w:rPr>
          <w:rStyle w:val="af4"/>
          <w:rFonts w:eastAsiaTheme="majorEastAsia"/>
          <w:color w:val="0B0080"/>
          <w:sz w:val="28"/>
          <w:szCs w:val="28"/>
          <w:shd w:val="clear" w:color="auto" w:fill="FFFFFF"/>
          <w:vertAlign w:val="superscript"/>
        </w:rPr>
        <w:t>[3</w:t>
      </w:r>
      <w:r w:rsidR="009475FC" w:rsidRPr="00697479">
        <w:rPr>
          <w:color w:val="222222"/>
          <w:sz w:val="28"/>
          <w:szCs w:val="28"/>
          <w:shd w:val="clear" w:color="auto" w:fill="FFFFFF"/>
          <w:vertAlign w:val="superscript"/>
        </w:rPr>
        <w:fldChar w:fldCharType="end"/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 xml:space="preserve">Валерий </w:t>
      </w:r>
      <w:proofErr w:type="spellStart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Шкарупа</w:t>
      </w:r>
      <w:proofErr w:type="spellEnd"/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, пианист: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— У </w:t>
      </w:r>
      <w:proofErr w:type="gramStart"/>
      <w:r w:rsidRPr="00697479">
        <w:rPr>
          <w:color w:val="4E4B4B"/>
          <w:spacing w:val="10"/>
          <w:sz w:val="28"/>
          <w:szCs w:val="28"/>
        </w:rPr>
        <w:t>китайской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исполнительской школы громадное будущее. Это блистательная школа. </w:t>
      </w:r>
      <w:r w:rsidRPr="00697479">
        <w:rPr>
          <w:rStyle w:val="a7"/>
          <w:rFonts w:eastAsiaTheme="majorEastAsia"/>
          <w:color w:val="4E4B4B"/>
          <w:spacing w:val="10"/>
          <w:sz w:val="28"/>
          <w:szCs w:val="28"/>
          <w:bdr w:val="none" w:sz="0" w:space="0" w:color="auto" w:frame="1"/>
        </w:rPr>
        <w:t>Больше всего меня поразило, как цепко они реагируют на каждое замечание, как тут же готовы все исправить, причем в сложнейших произведениях. Мои русские студенты далеко не все так реагируют.</w:t>
      </w:r>
      <w:r w:rsidRPr="00697479">
        <w:rPr>
          <w:color w:val="4E4B4B"/>
          <w:spacing w:val="10"/>
          <w:sz w:val="28"/>
          <w:szCs w:val="28"/>
          <w:bdr w:val="none" w:sz="0" w:space="0" w:color="auto" w:frame="1"/>
        </w:rPr>
        <w:t> </w:t>
      </w:r>
      <w:r w:rsidRPr="00697479">
        <w:rPr>
          <w:color w:val="4E4B4B"/>
          <w:spacing w:val="10"/>
          <w:sz w:val="28"/>
          <w:szCs w:val="28"/>
        </w:rPr>
        <w:t>Я абсолютно уверен, что многие, с кем мы в эти дни занимались, выйдут на серьезный профессиональный уровень. Сомнений в этом нет.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 xml:space="preserve">И надо сказать, что итоговый гала-концерт учеников </w:t>
      </w:r>
      <w:proofErr w:type="gramStart"/>
      <w:r w:rsidRPr="00697479">
        <w:rPr>
          <w:color w:val="4E4B4B"/>
          <w:spacing w:val="10"/>
          <w:sz w:val="28"/>
          <w:szCs w:val="28"/>
        </w:rPr>
        <w:t>Пекинской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школы, которых с трудом отобрали наши педагоги по результатам мастер-классов — не потому, что отбирать было некого, наоборот, сложнее было отсеивать, — превратился в настоящий парад свежих музыкальных сил Китая.</w:t>
      </w:r>
    </w:p>
    <w:p w:rsidR="00962A6F" w:rsidRPr="00697479" w:rsidRDefault="00962A6F" w:rsidP="00962A6F">
      <w:pPr>
        <w:pStyle w:val="af3"/>
        <w:shd w:val="clear" w:color="auto" w:fill="FFFFFF"/>
        <w:spacing w:before="0" w:beforeAutospacing="0" w:after="280" w:afterAutospacing="0"/>
        <w:jc w:val="both"/>
        <w:rPr>
          <w:color w:val="4E4B4B"/>
          <w:spacing w:val="10"/>
          <w:sz w:val="28"/>
          <w:szCs w:val="28"/>
        </w:rPr>
      </w:pPr>
      <w:r w:rsidRPr="00697479">
        <w:rPr>
          <w:color w:val="4E4B4B"/>
          <w:spacing w:val="10"/>
          <w:sz w:val="28"/>
          <w:szCs w:val="28"/>
        </w:rPr>
        <w:t>С этим новым поколением музыкальному миру предстоит скоро знакомиться на международных конкурсах и на концертных сценах. А для молодых китайцев блестящая музыкальная карьера, возможность выступать на престижных сценах с известными оркестрами и дирижерами — главный стимул для занятий музыкой. Тем более</w:t>
      </w:r>
      <w:proofErr w:type="gramStart"/>
      <w:r w:rsidRPr="00697479">
        <w:rPr>
          <w:color w:val="4E4B4B"/>
          <w:spacing w:val="10"/>
          <w:sz w:val="28"/>
          <w:szCs w:val="28"/>
        </w:rPr>
        <w:t>,</w:t>
      </w:r>
      <w:proofErr w:type="gramEnd"/>
      <w:r w:rsidRPr="00697479">
        <w:rPr>
          <w:color w:val="4E4B4B"/>
          <w:spacing w:val="10"/>
          <w:sz w:val="28"/>
          <w:szCs w:val="28"/>
        </w:rPr>
        <w:t xml:space="preserve"> что такая карьера имеет и коммерческий эффект.</w:t>
      </w:r>
    </w:p>
    <w:p w:rsidR="00962A6F" w:rsidRPr="00962A6F" w:rsidRDefault="00962A6F" w:rsidP="00962A6F">
      <w:pPr>
        <w:shd w:val="clear" w:color="auto" w:fill="FFFFFF"/>
        <w:spacing w:after="280"/>
        <w:jc w:val="both"/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</w:pPr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>Поэтому средства массовой информации в Китае активно пропагандируют музыкальное образование, государство вкладывает огромные средства в его развитие, полностью финансируя сферу культуры и образования и считая этот сегмент важнейшим для продвижения страны и ее имиджа в мире.</w:t>
      </w:r>
    </w:p>
    <w:p w:rsidR="00962A6F" w:rsidRPr="00962A6F" w:rsidRDefault="00962A6F" w:rsidP="00962A6F">
      <w:pPr>
        <w:shd w:val="clear" w:color="auto" w:fill="FFFFFF"/>
        <w:spacing w:after="280"/>
        <w:jc w:val="both"/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</w:pPr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 xml:space="preserve">Нашим же педагогам, блестяще выступавшим во всех городах — в Шанхае, в </w:t>
      </w:r>
      <w:proofErr w:type="spellStart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>Тяньдзине</w:t>
      </w:r>
      <w:proofErr w:type="spellEnd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 xml:space="preserve"> и в Пекине с собственными гала-концертами и с </w:t>
      </w:r>
      <w:proofErr w:type="gramStart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>энтузиазмом</w:t>
      </w:r>
      <w:proofErr w:type="gramEnd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 xml:space="preserve"> занимавшимся с китайскими студентами, осталось только обсуждать, к каким проблемам они вернутся домой после визита в Китай. Особенно, если учесть, что российское музыкальное образование считается престижным везде, кроме самой России. Конечно, в России не было Конфуция, связывавшего занятия музыкой с успешным существованием государства, но в России были Чайковский, Рахманинов, Шостакович. И еще была авторитетная во всем мире музыкальная школа, значение которой отлично понимают в Китае. Как сказала на прощание директор Пекинской школы</w:t>
      </w:r>
      <w:proofErr w:type="gramStart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 xml:space="preserve"> Н</w:t>
      </w:r>
      <w:proofErr w:type="gramEnd"/>
      <w:r w:rsidRPr="00962A6F">
        <w:rPr>
          <w:rFonts w:ascii="Times New Roman" w:eastAsia="Times New Roman" w:hAnsi="Times New Roman"/>
          <w:color w:val="4E4B4B"/>
          <w:spacing w:val="10"/>
          <w:sz w:val="28"/>
          <w:szCs w:val="28"/>
          <w:lang w:val="ru-RU" w:eastAsia="ru-RU" w:bidi="ar-SA"/>
        </w:rPr>
        <w:t>а Мула:</w:t>
      </w:r>
    </w:p>
    <w:p w:rsidR="00962A6F" w:rsidRPr="00962A6F" w:rsidRDefault="00962A6F" w:rsidP="00962A6F">
      <w:pPr>
        <w:shd w:val="clear" w:color="auto" w:fill="FFFFFF"/>
        <w:jc w:val="both"/>
        <w:rPr>
          <w:rFonts w:ascii="Times New Roman" w:eastAsia="Times New Roman" w:hAnsi="Times New Roman"/>
          <w:b/>
          <w:color w:val="4E4B4B"/>
          <w:spacing w:val="10"/>
          <w:sz w:val="28"/>
          <w:szCs w:val="28"/>
          <w:lang w:val="ru-RU" w:eastAsia="ru-RU" w:bidi="ar-SA"/>
        </w:rPr>
      </w:pPr>
      <w:r w:rsidRPr="00697479">
        <w:rPr>
          <w:rFonts w:ascii="Times New Roman" w:eastAsia="Times New Roman" w:hAnsi="Times New Roman"/>
          <w:b/>
          <w:i/>
          <w:iCs/>
          <w:color w:val="4E4B4B"/>
          <w:spacing w:val="10"/>
          <w:sz w:val="28"/>
          <w:szCs w:val="28"/>
          <w:lang w:val="ru-RU" w:eastAsia="ru-RU" w:bidi="ar-SA"/>
        </w:rPr>
        <w:t>"У нас все получается, потому что мы сделали все так, как вы нам советовали".</w:t>
      </w:r>
    </w:p>
    <w:p w:rsidR="00D31858" w:rsidRPr="00737EAC" w:rsidRDefault="00737EAC" w:rsidP="00962A6F">
      <w:pPr>
        <w:jc w:val="both"/>
        <w:rPr>
          <w:rFonts w:cstheme="minorHAnsi"/>
          <w:b/>
          <w:sz w:val="28"/>
          <w:szCs w:val="28"/>
          <w:lang w:val="ru-RU"/>
        </w:rPr>
      </w:pPr>
      <w:r w:rsidRPr="00737EAC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Конфуций  древний мыслитель и</w:t>
      </w:r>
      <w:r w:rsidRPr="00737EAC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hyperlink r:id="rId54" w:tooltip="" w:history="1">
        <w:r w:rsidRPr="00737EAC">
          <w:rPr>
            <w:rStyle w:val="af4"/>
            <w:rFonts w:cstheme="minorHAnsi"/>
            <w:color w:val="0B0080"/>
            <w:sz w:val="28"/>
            <w:szCs w:val="28"/>
            <w:shd w:val="clear" w:color="auto" w:fill="FFFFFF"/>
            <w:lang w:val="ru-RU"/>
          </w:rPr>
          <w:t>философ Китая</w:t>
        </w:r>
      </w:hyperlink>
      <w:r w:rsidRPr="00737EAC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.</w:t>
      </w:r>
    </w:p>
    <w:sectPr w:rsidR="00D31858" w:rsidRPr="00737EAC" w:rsidSect="00EC1E7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62A6F"/>
    <w:rsid w:val="002232D0"/>
    <w:rsid w:val="002F2378"/>
    <w:rsid w:val="00595278"/>
    <w:rsid w:val="00697479"/>
    <w:rsid w:val="007068FD"/>
    <w:rsid w:val="00737EAC"/>
    <w:rsid w:val="007D46A0"/>
    <w:rsid w:val="008434F8"/>
    <w:rsid w:val="0094601A"/>
    <w:rsid w:val="009475FC"/>
    <w:rsid w:val="00962A6F"/>
    <w:rsid w:val="00D31858"/>
    <w:rsid w:val="00DA3E20"/>
    <w:rsid w:val="00DE77E2"/>
    <w:rsid w:val="00E74BAC"/>
    <w:rsid w:val="00EC1E79"/>
    <w:rsid w:val="00ED5D70"/>
    <w:rsid w:val="00F4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A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4B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B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B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B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BA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BA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B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4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4B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BA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BA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4BA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4BA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4BA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4BA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4B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4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4B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4BA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4BAC"/>
    <w:rPr>
      <w:b/>
      <w:bCs/>
    </w:rPr>
  </w:style>
  <w:style w:type="character" w:styleId="a8">
    <w:name w:val="Emphasis"/>
    <w:basedOn w:val="a0"/>
    <w:uiPriority w:val="20"/>
    <w:qFormat/>
    <w:rsid w:val="00E74BA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74BAC"/>
    <w:rPr>
      <w:szCs w:val="32"/>
    </w:rPr>
  </w:style>
  <w:style w:type="paragraph" w:styleId="aa">
    <w:name w:val="List Paragraph"/>
    <w:basedOn w:val="a"/>
    <w:uiPriority w:val="34"/>
    <w:qFormat/>
    <w:rsid w:val="00E74B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BAC"/>
    <w:rPr>
      <w:i/>
    </w:rPr>
  </w:style>
  <w:style w:type="character" w:customStyle="1" w:styleId="22">
    <w:name w:val="Цитата 2 Знак"/>
    <w:basedOn w:val="a0"/>
    <w:link w:val="21"/>
    <w:uiPriority w:val="29"/>
    <w:rsid w:val="00E74BA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4BA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74BAC"/>
    <w:rPr>
      <w:b/>
      <w:i/>
      <w:sz w:val="24"/>
    </w:rPr>
  </w:style>
  <w:style w:type="character" w:styleId="ad">
    <w:name w:val="Subtle Emphasis"/>
    <w:uiPriority w:val="19"/>
    <w:qFormat/>
    <w:rsid w:val="00E74BA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74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74BA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74BA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74BA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4BA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62A6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697479"/>
    <w:rPr>
      <w:color w:val="0000FF"/>
      <w:u w:val="single"/>
    </w:rPr>
  </w:style>
  <w:style w:type="character" w:customStyle="1" w:styleId="mw-headline">
    <w:name w:val="mw-headline"/>
    <w:basedOn w:val="a0"/>
    <w:rsid w:val="00697479"/>
  </w:style>
  <w:style w:type="character" w:customStyle="1" w:styleId="mw-editsection">
    <w:name w:val="mw-editsection"/>
    <w:basedOn w:val="a0"/>
    <w:rsid w:val="00697479"/>
  </w:style>
  <w:style w:type="character" w:customStyle="1" w:styleId="mw-editsection-bracket">
    <w:name w:val="mw-editsection-bracket"/>
    <w:basedOn w:val="a0"/>
    <w:rsid w:val="00697479"/>
  </w:style>
  <w:style w:type="character" w:customStyle="1" w:styleId="mw-editsection-divider">
    <w:name w:val="mw-editsection-divider"/>
    <w:basedOn w:val="a0"/>
    <w:rsid w:val="00697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1993" TargetMode="External"/><Relationship Id="rId18" Type="http://schemas.openxmlformats.org/officeDocument/2006/relationships/hyperlink" Target="https://ru.wikipedia.org/wiki/%D0%90%D0%BC%D1%81%D1%82%D0%B5%D1%80%D0%B4%D0%B0%D0%BC" TargetMode="External"/><Relationship Id="rId26" Type="http://schemas.openxmlformats.org/officeDocument/2006/relationships/hyperlink" Target="https://ru.wikipedia.org/wiki/1958" TargetMode="External"/><Relationship Id="rId39" Type="http://schemas.openxmlformats.org/officeDocument/2006/relationships/hyperlink" Target="https://ru.wikipedia.org/wiki/%D0%9A%D0%B0%D1%81%D1%82%D0%B5%D0%BB%D1%8C%D1%81%D0%BA%D0%B8%D0%B9,_%D0%92%D0%B0%D0%BB%D0%B5%D1%80%D0%B8%D0%B9_%D0%92%D0%BB%D0%B0%D0%B4%D0%B8%D0%BC%D0%B8%D1%80%D0%BE%D0%B2%D0%B8%D1%87" TargetMode="External"/><Relationship Id="rId21" Type="http://schemas.openxmlformats.org/officeDocument/2006/relationships/hyperlink" Target="https://ru.wikipedia.org/wiki/%D0%A6%D0%B5%D0%BD%D1%82%D1%80%D0%B0%D0%BB%D1%8C%D0%BD%D0%B0%D1%8F_%D0%BC%D1%83%D0%B7%D1%8B%D0%BA%D0%B0%D0%BB%D1%8C%D0%BD%D0%B0%D1%8F_%D1%88%D0%BA%D0%BE%D0%BB%D0%B0" TargetMode="External"/><Relationship Id="rId34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A%D0%BE%D0%BD%D1%81%D0%B5%D1%80%D0%B2%D0%B0%D1%82%D0%BE%D1%80%D0%B8%D1%8F_%D0%B8%D0%BC%D0%B5%D0%BD%D0%B8_%D0%9F._%D0%98._%D0%A7%D0%B0%D0%B9%D0%BA%D0%BE%D0%B2%D1%81%D0%BA%D0%BE%D0%B3%D0%BE" TargetMode="External"/><Relationship Id="rId42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47" Type="http://schemas.openxmlformats.org/officeDocument/2006/relationships/hyperlink" Target="https://ru.wikipedia.org/wiki/%D0%92%D0%B5%D0%BD%D0%B3%D1%80%D0%B8%D1%8F" TargetMode="External"/><Relationship Id="rId50" Type="http://schemas.openxmlformats.org/officeDocument/2006/relationships/hyperlink" Target="https://ru.wikipedia.org/wiki/%D0%A2%D0%B0%D0%B4%D0%B6%D0%B8%D0%BA%D0%B8%D1%81%D1%82%D0%B0%D0%BD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A%D0%BE%D0%B6%D1%83%D1%85%D0%B0%D1%80%D1%8C,_%D0%92%D0%BB%D0%B0%D0%B4%D0%B8%D0%BC%D0%B8%D1%80_%D0%9C%D0%B0%D1%80%D0%BA%D0%BE%D0%B2%D0%B8%D1%87" TargetMode="External"/><Relationship Id="rId12" Type="http://schemas.openxmlformats.org/officeDocument/2006/relationships/hyperlink" Target="https://ru.wikipedia.org/wiki/1992" TargetMode="External"/><Relationship Id="rId17" Type="http://schemas.openxmlformats.org/officeDocument/2006/relationships/hyperlink" Target="https://ru.wikipedia.org/wiki/1995" TargetMode="External"/><Relationship Id="rId25" Type="http://schemas.openxmlformats.org/officeDocument/2006/relationships/hyperlink" Target="https://ru.wikipedia.org/wiki/6_%D0%B8%D1%8E%D0%BD%D1%8F" TargetMode="External"/><Relationship Id="rId33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38" Type="http://schemas.openxmlformats.org/officeDocument/2006/relationships/hyperlink" Target="https://ru.wikipedia.org/wiki/%D0%A3%D1%80%D0%B0%D0%BB%D1%8C%D1%81%D0%BA%D0%B0%D1%8F_%D0%BA%D0%BE%D0%BD%D1%81%D0%B5%D1%80%D0%B2%D0%B0%D1%82%D0%BE%D1%80%D0%B8%D1%8F_%D0%B8%D0%BC%D0%B5%D0%BD%D0%B8_%D0%9C._%D0%9F._%D0%9C%D1%83%D1%81%D0%BE%D1%80%D0%B3%D1%81%D0%BA%D0%BE%D0%B3%D0%BE" TargetMode="External"/><Relationship Id="rId46" Type="http://schemas.openxmlformats.org/officeDocument/2006/relationships/hyperlink" Target="https://ru.wikipedia.org/wiki/%D0%A4%D0%B8%D0%BD%D0%BB%D1%8F%D0%BD%D0%B4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1988" TargetMode="External"/><Relationship Id="rId20" Type="http://schemas.openxmlformats.org/officeDocument/2006/relationships/hyperlink" Target="https://ru.wikipedia.org/wiki/1996" TargetMode="External"/><Relationship Id="rId29" Type="http://schemas.openxmlformats.org/officeDocument/2006/relationships/hyperlink" Target="https://ru.wikipedia.org/wiki/%D0%9F%D1%80%D0%BE%D1%84%D0%B5%D1%81%D1%81%D0%BE%D1%80" TargetMode="External"/><Relationship Id="rId41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54" Type="http://schemas.openxmlformats.org/officeDocument/2006/relationships/hyperlink" Target="https://ru.wikipedia.org/wiki/%D0%9A%D0%B8%D1%82%D0%B0%D0%B9%D1%81%D0%BA%D0%B0%D1%8F_%D1%84%D0%B8%D0%BB%D0%BE%D1%81%D0%BE%D1%84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B%D1%8C%D1%82" TargetMode="External"/><Relationship Id="rId11" Type="http://schemas.openxmlformats.org/officeDocument/2006/relationships/hyperlink" Target="https://ru.wikipedia.org/wiki/%D0%A0%D0%BE%D0%B6%D0%B4%D0%B5%D1%81%D1%82%D0%B2%D0%B5%D0%BD%D1%81%D0%BA%D0%B8%D0%B9,_%D0%93%D0%B5%D0%BD%D0%BD%D0%B0%D0%B4%D0%B8%D0%B9_%D0%9D%D0%B8%D0%BA%D0%BE%D0%BB%D0%B0%D0%B5%D0%B2%D0%B8%D1%87" TargetMode="External"/><Relationship Id="rId24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0%D0%BA%D0%B0%D0%B4%D0%B5%D0%BC%D0%B8%D1%87%D0%B5%D1%81%D0%BA%D0%B0%D1%8F_%D1%84%D0%B8%D0%BB%D0%B0%D1%80%D0%BC%D0%BE%D0%BD%D0%B8%D1%8F" TargetMode="External"/><Relationship Id="rId32" Type="http://schemas.openxmlformats.org/officeDocument/2006/relationships/hyperlink" Target="https://ru.wikipedia.org/wiki/%D0%A2%D0%B0%D0%B4%D0%B6%D0%B8%D0%BA%D1%81%D0%BA%D0%B0%D1%8F_%D0%A1%D0%BE%D0%B2%D0%B5%D1%82%D1%81%D0%BA%D0%B0%D1%8F_%D0%A1%D0%BE%D1%86%D0%B8%D0%B0%D0%BB%D0%B8%D1%81%D1%82%D0%B8%D1%87%D0%B5%D1%81%D0%BA%D0%B0%D1%8F_%D0%A0%D0%B5%D1%81%D0%BF%D1%83%D0%B1%D0%BB%D0%B8%D0%BA%D0%B0" TargetMode="External"/><Relationship Id="rId37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40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45" Type="http://schemas.openxmlformats.org/officeDocument/2006/relationships/hyperlink" Target="https://ru.wikipedia.org/wiki/%D0%98%D1%82%D0%B0%D0%BB%D0%B8%D1%8F" TargetMode="External"/><Relationship Id="rId53" Type="http://schemas.openxmlformats.org/officeDocument/2006/relationships/hyperlink" Target="https://ru.wikipedia.org/wiki/%D0%A8%D0%BA%D0%B0%D1%80%D1%83%D0%BF%D0%B0,_%D0%92%D0%B0%D0%BB%D0%B5%D1%80%D0%B8%D0%B9_%D0%94%D0%BC%D0%B8%D1%82%D1%80%D0%B8%D0%B5%D0%B2%D0%B8%D1%87" TargetMode="External"/><Relationship Id="rId5" Type="http://schemas.openxmlformats.org/officeDocument/2006/relationships/hyperlink" Target="https://ru.wikipedia.org/wiki/%D0%9C%D0%BE%D1%81%D0%BA%D0%B2%D0%B0" TargetMode="External"/><Relationship Id="rId15" Type="http://schemas.openxmlformats.org/officeDocument/2006/relationships/hyperlink" Target="https://ru.wikipedia.org/wiki/%D0%9E%D0%B9%D1%81%D1%82%D1%80%D0%B0%D1%85,_%D0%94%D0%B0%D0%B2%D0%B8%D0%B4_%D0%A4%D1%91%D0%B4%D0%BE%D1%80%D0%BE%D0%B2%D0%B8%D1%87" TargetMode="External"/><Relationship Id="rId23" Type="http://schemas.openxmlformats.org/officeDocument/2006/relationships/hyperlink" Target="https://ru.wikipedia.org/w/index.php?title=%D0%A4%D0%98%D0%A1%D0%98%D0%98&amp;action=edit&amp;redlink=1" TargetMode="External"/><Relationship Id="rId28" Type="http://schemas.openxmlformats.org/officeDocument/2006/relationships/hyperlink" Target="https://ru.wikipedia.org/wiki/%D0%9F%D0%B5%D0%B4%D0%B0%D0%B3%D0%BE%D0%B3" TargetMode="External"/><Relationship Id="rId36" Type="http://schemas.openxmlformats.org/officeDocument/2006/relationships/hyperlink" Target="https://ru.wikipedia.org/wiki/%D0%9D%D0%B0%D1%82%D0%B0%D0%BD%D1%81%D0%BE%D0%BD,_%D0%92%D0%BB%D0%B0%D0%B4%D0%B8%D0%BC%D0%B8%D1%80_%D0%90%D0%BB%D0%B5%D0%BA%D1%81%D0%B0%D0%BD%D0%B4%D1%80%D0%BE%D0%B2%D0%B8%D1%87" TargetMode="External"/><Relationship Id="rId49" Type="http://schemas.openxmlformats.org/officeDocument/2006/relationships/hyperlink" Target="https://ru.wikipedia.org/wiki/%D0%91%D0%B5%D0%BB%D0%BE%D1%80%D1%83%D1%81%D1%81%D0%B8%D1%8F" TargetMode="External"/><Relationship Id="rId10" Type="http://schemas.openxmlformats.org/officeDocument/2006/relationships/hyperlink" Target="https://ru.wikipedia.org/wiki/%D0%9A%D0%B0%D0%B3%D0%B0%D0%BD,_%D0%9E%D0%BB%D0%B5%D0%B3_%D0%9C%D0%BE%D0%B8%D1%81%D0%B5%D0%B5%D0%B2%D0%B8%D1%87" TargetMode="External"/><Relationship Id="rId19" Type="http://schemas.openxmlformats.org/officeDocument/2006/relationships/hyperlink" Target="https://ru.wikipedia.org/wiki/%D0%93%D0%B0%D0%B0%D0%B3%D0%B0" TargetMode="External"/><Relationship Id="rId31" Type="http://schemas.openxmlformats.org/officeDocument/2006/relationships/hyperlink" Target="https://ru.wikipedia.org/wiki/%D0%94%D1%83%D1%88%D0%B0%D0%BD%D0%B1%D0%B5" TargetMode="External"/><Relationship Id="rId44" Type="http://schemas.openxmlformats.org/officeDocument/2006/relationships/hyperlink" Target="https://ru.wikipedia.org/wiki/%D0%93%D0%B5%D1%80%D0%BC%D0%B0%D0%BD%D0%B8%D1%8F" TargetMode="External"/><Relationship Id="rId52" Type="http://schemas.openxmlformats.org/officeDocument/2006/relationships/hyperlink" Target="https://ru.wikipedia.org/wiki/%D0%A3%D0%BA%D1%80%D0%B0%D0%B8%D0%BD%D0%B0" TargetMode="External"/><Relationship Id="rId4" Type="http://schemas.openxmlformats.org/officeDocument/2006/relationships/hyperlink" Target="https://ru.wikipedia.org/wiki/1969" TargetMode="External"/><Relationship Id="rId9" Type="http://schemas.openxmlformats.org/officeDocument/2006/relationships/hyperlink" Target="https://ru.wikipedia.org/w/index.php?title=%D0%93%D0%B8%D0%BB%D0%B5%D0%BB%D1%8C%D1%81,_%D0%97%D0%B8%D0%BD%D0%B0%D0%B8%D0%B4%D0%B0_%D0%93%D1%80%D0%B8%D0%B3%D0%BE%D1%80%D1%8C%D0%B5%D0%B2%D0%BD%D0%B0&amp;action=edit&amp;redlink=1" TargetMode="External"/><Relationship Id="rId14" Type="http://schemas.openxmlformats.org/officeDocument/2006/relationships/hyperlink" Target="https://ru.wikipedia.org/wiki/%D0%91%D0%BE%D1%81%D1%82%D0%BE%D0%BD%D1%81%D0%BA%D0%B8%D0%B9_%D1%83%D0%BD%D0%B8%D0%B2%D0%B5%D1%80%D1%81%D0%B8%D1%82%D0%B5%D1%82" TargetMode="External"/><Relationship Id="rId22" Type="http://schemas.openxmlformats.org/officeDocument/2006/relationships/hyperlink" Target="https://ru.wikipedia.org/wiki/%D0%9B%D1%8E%D0%B1%D0%B8%D0%BC%D0%BE%D0%B2,_%D0%90%D0%BB%D0%B5%D0%BA%D1%81%D0%B5%D0%B9_%D0%91%D0%BE%D1%80%D0%B8%D1%81%D0%BE%D0%B2%D0%B8%D1%87" TargetMode="External"/><Relationship Id="rId27" Type="http://schemas.openxmlformats.org/officeDocument/2006/relationships/hyperlink" Target="https://ru.wikipedia.org/wiki/%D0%9F%D0%B8%D0%B0%D0%BD%D0%B8%D1%81%D1%82" TargetMode="External"/><Relationship Id="rId30" Type="http://schemas.openxmlformats.org/officeDocument/2006/relationships/hyperlink" Target="https://ru.wikipedia.org/wiki/%D0%A3%D1%80%D0%B0%D0%BB%D1%8C%D1%81%D0%BA%D0%B0%D1%8F_%D0%BA%D0%BE%D0%BD%D1%81%D0%B5%D1%80%D0%B2%D0%B0%D1%82%D0%BE%D1%80%D0%B8%D1%8F_%D0%B8%D0%BC%D0%B5%D0%BD%D0%B8_%D0%9C._%D0%9F._%D0%9C%D1%83%D1%81%D0%BE%D1%80%D0%B3%D1%81%D0%BA%D0%BE%D0%B3%D0%BE" TargetMode="External"/><Relationship Id="rId35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A%D0%BE%D0%BD%D1%81%D0%B5%D1%80%D0%B2%D0%B0%D1%82%D0%BE%D1%80%D0%B8%D1%8F_%D0%B8%D0%BC%D0%B5%D0%BD%D0%B8_%D0%9F._%D0%98._%D0%A7%D0%B0%D0%B9%D0%BA%D0%BE%D0%B2%D1%81%D0%BA%D0%BE%D0%B3%D0%BE" TargetMode="External"/><Relationship Id="rId43" Type="http://schemas.openxmlformats.org/officeDocument/2006/relationships/hyperlink" Target="https://ru.wikipedia.org/wiki/%D0%9A%D0%B8%D1%82%D0%B0%D0%B9%D1%81%D0%BA%D0%B0%D1%8F_%D0%9D%D0%B0%D1%80%D0%BE%D0%B4%D0%BD%D0%B0%D1%8F_%D0%A0%D0%B5%D1%81%D0%BF%D1%83%D0%B1%D0%BB%D0%B8%D0%BA%D0%B0" TargetMode="External"/><Relationship Id="rId48" Type="http://schemas.openxmlformats.org/officeDocument/2006/relationships/hyperlink" Target="https://ru.wikipedia.org/wiki/%D0%91%D0%BE%D0%BB%D0%B3%D0%B0%D1%80%D0%B8%D1%8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9C%D0%BE%D1%81%D0%BA%D0%BE%D0%B2%D1%81%D0%BA%D0%B0%D1%8F_%D0%B3%D0%BE%D1%81%D1%83%D0%B4%D0%B0%D1%80%D1%81%D1%82%D0%B2%D0%B5%D0%BD%D0%BD%D0%B0%D1%8F_%D0%BA%D0%BE%D0%BD%D1%81%D0%B5%D1%80%D0%B2%D0%B0%D1%82%D0%BE%D1%80%D0%B8%D1%8F" TargetMode="External"/><Relationship Id="rId51" Type="http://schemas.openxmlformats.org/officeDocument/2006/relationships/hyperlink" Target="https://ru.wikipedia.org/wiki/%D0%9A%D0%B0%D0%B7%D0%B0%D1%85%D1%81%D1%82%D0%B0%D0%B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Golub</dc:creator>
  <cp:keywords/>
  <dc:description/>
  <cp:lastModifiedBy>Ren Golub</cp:lastModifiedBy>
  <cp:revision>1</cp:revision>
  <dcterms:created xsi:type="dcterms:W3CDTF">2018-12-02T15:03:00Z</dcterms:created>
  <dcterms:modified xsi:type="dcterms:W3CDTF">2020-11-15T13:15:00Z</dcterms:modified>
</cp:coreProperties>
</file>